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99"/>
      </w:tblGrid>
      <w:tr w:rsidR="00116EC7" w:rsidRPr="00444711" w:rsidTr="004C2B49">
        <w:trPr>
          <w:trHeight w:val="1604"/>
        </w:trPr>
        <w:tc>
          <w:tcPr>
            <w:tcW w:w="6399"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3A4993"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bookmarkStart w:id="0" w:name="_GoBack"/>
            <w:bookmarkEnd w:id="0"/>
            <w:r>
              <w:rPr>
                <w:rFonts w:ascii="ＭＳ 明朝" w:eastAsia="ＭＳ ゴシック" w:cs="ＭＳ ゴシック" w:hint="eastAsia"/>
                <w:color w:val="000000"/>
                <w:kern w:val="0"/>
                <w:sz w:val="36"/>
                <w:szCs w:val="36"/>
              </w:rPr>
              <w:t>平成３０</w:t>
            </w:r>
            <w:r w:rsidR="00116EC7" w:rsidRPr="00116EC7">
              <w:rPr>
                <w:rFonts w:ascii="ＭＳ 明朝" w:eastAsia="ＭＳ ゴシック" w:cs="ＭＳ ゴシック" w:hint="eastAsia"/>
                <w:color w:val="000000"/>
                <w:kern w:val="0"/>
                <w:sz w:val="36"/>
                <w:szCs w:val="36"/>
              </w:rPr>
              <w:t>年度（２０１</w:t>
            </w:r>
            <w:r>
              <w:rPr>
                <w:rFonts w:ascii="ＭＳ 明朝" w:eastAsia="ＭＳ ゴシック" w:cs="ＭＳ ゴシック" w:hint="eastAsia"/>
                <w:color w:val="000000"/>
                <w:kern w:val="0"/>
                <w:sz w:val="36"/>
                <w:szCs w:val="36"/>
              </w:rPr>
              <w:t>８</w:t>
            </w:r>
            <w:r w:rsidR="00116EC7" w:rsidRPr="00116EC7">
              <w:rPr>
                <w:rFonts w:ascii="ＭＳ 明朝" w:eastAsia="ＭＳ ゴシック" w:cs="ＭＳ ゴシック" w:hint="eastAsia"/>
                <w:color w:val="000000"/>
                <w:kern w:val="0"/>
                <w:sz w:val="36"/>
                <w:szCs w:val="36"/>
              </w:rPr>
              <w:t>年度）</w:t>
            </w:r>
          </w:p>
          <w:p w:rsidR="00116EC7" w:rsidRPr="00116EC7" w:rsidRDefault="00116EC7"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sidRPr="00116EC7">
              <w:rPr>
                <w:rFonts w:ascii="ＭＳ 明朝" w:eastAsia="ＭＳ ゴシック" w:cs="ＭＳ ゴシック" w:hint="eastAsia"/>
                <w:color w:val="000000"/>
                <w:kern w:val="0"/>
                <w:sz w:val="30"/>
                <w:szCs w:val="30"/>
              </w:rPr>
              <w:t>社会福祉法人　いなほ福祉会</w:t>
            </w:r>
          </w:p>
          <w:p w:rsidR="00116EC7" w:rsidRPr="00116EC7" w:rsidRDefault="00116EC7" w:rsidP="004C2B49">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kern w:val="0"/>
                <w:szCs w:val="24"/>
              </w:rPr>
            </w:pPr>
            <w:r w:rsidRPr="00116EC7">
              <w:rPr>
                <w:rFonts w:ascii="ＭＳ 明朝" w:eastAsia="ＭＳ ゴシック" w:cs="ＭＳ ゴシック" w:hint="eastAsia"/>
                <w:color w:val="000000"/>
                <w:kern w:val="0"/>
                <w:sz w:val="40"/>
                <w:szCs w:val="40"/>
              </w:rPr>
              <w:t>暖海ハイツ</w:t>
            </w:r>
            <w:r w:rsidR="00B66164">
              <w:rPr>
                <w:rFonts w:ascii="ＭＳ 明朝" w:eastAsia="ＭＳ ゴシック" w:cs="ＭＳ ゴシック" w:hint="eastAsia"/>
                <w:color w:val="000000"/>
                <w:kern w:val="0"/>
                <w:sz w:val="40"/>
                <w:szCs w:val="40"/>
              </w:rPr>
              <w:t xml:space="preserve">　</w:t>
            </w:r>
            <w:r w:rsidRPr="00116EC7">
              <w:rPr>
                <w:rFonts w:ascii="ＭＳ 明朝" w:eastAsia="ＭＳ ゴシック" w:cs="ＭＳ ゴシック" w:hint="eastAsia"/>
                <w:color w:val="000000"/>
                <w:kern w:val="0"/>
                <w:sz w:val="40"/>
                <w:szCs w:val="40"/>
              </w:rPr>
              <w:t>事業計画</w:t>
            </w:r>
          </w:p>
        </w:tc>
      </w:tr>
    </w:tbl>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１．基本方針</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4B4A90">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一人ひとりの顔が見える小集団の共同生活をとおし、その人らしい暮らしが築ける支援を心がけます。</w:t>
      </w:r>
    </w:p>
    <w:p w:rsidR="00116EC7" w:rsidRPr="00116EC7" w:rsidRDefault="00116EC7" w:rsidP="004B4A90">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003A4993">
        <w:rPr>
          <w:rFonts w:ascii="Times New Roman" w:eastAsia="ＭＳ 明朝" w:hAnsi="Times New Roman" w:cs="Times New Roman" w:hint="eastAsia"/>
          <w:color w:val="000000"/>
          <w:kern w:val="0"/>
          <w:szCs w:val="24"/>
        </w:rPr>
        <w:t>入居者</w:t>
      </w:r>
      <w:r w:rsidR="00094E4A">
        <w:rPr>
          <w:rFonts w:ascii="Times New Roman" w:eastAsia="ＭＳ 明朝" w:hAnsi="Times New Roman" w:cs="Times New Roman"/>
          <w:color w:val="000000"/>
          <w:kern w:val="0"/>
          <w:szCs w:val="24"/>
        </w:rPr>
        <w:t>が</w:t>
      </w:r>
      <w:r w:rsidRPr="00116EC7">
        <w:rPr>
          <w:rFonts w:ascii="Times New Roman" w:eastAsia="ＭＳ 明朝" w:hAnsi="Times New Roman" w:cs="ＭＳ 明朝" w:hint="eastAsia"/>
          <w:color w:val="000000"/>
          <w:kern w:val="0"/>
          <w:szCs w:val="24"/>
        </w:rPr>
        <w:t>、生活全般に</w:t>
      </w:r>
      <w:r w:rsidR="00444711">
        <w:rPr>
          <w:rFonts w:ascii="Times New Roman" w:eastAsia="ＭＳ 明朝" w:hAnsi="Times New Roman" w:cs="ＭＳ 明朝" w:hint="eastAsia"/>
          <w:color w:val="000000"/>
          <w:kern w:val="0"/>
          <w:szCs w:val="24"/>
        </w:rPr>
        <w:t>わたり</w:t>
      </w:r>
      <w:r w:rsidRPr="00116EC7">
        <w:rPr>
          <w:rFonts w:ascii="Times New Roman" w:eastAsia="ＭＳ 明朝" w:hAnsi="Times New Roman" w:cs="ＭＳ 明朝" w:hint="eastAsia"/>
          <w:color w:val="000000"/>
          <w:kern w:val="0"/>
          <w:szCs w:val="24"/>
        </w:rPr>
        <w:t>自立した生活が送れる支援を行います。</w:t>
      </w:r>
    </w:p>
    <w:p w:rsidR="00116EC7" w:rsidRPr="00116EC7" w:rsidRDefault="00116EC7" w:rsidP="00094E4A">
      <w:pPr>
        <w:overflowPunct w:val="0"/>
        <w:adjustRightInd w:val="0"/>
        <w:ind w:left="480" w:hangingChars="200" w:hanging="48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004B4A90">
        <w:rPr>
          <w:rFonts w:ascii="Times New Roman" w:eastAsia="ＭＳ 明朝" w:hAnsi="Times New Roman" w:cs="ＭＳ 明朝" w:hint="eastAsia"/>
          <w:color w:val="000000"/>
          <w:kern w:val="0"/>
          <w:szCs w:val="24"/>
        </w:rPr>
        <w:t xml:space="preserve">　</w:t>
      </w:r>
      <w:r w:rsidR="003A4993">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の人格及び人権を尊重した支援を基本とし、支援者と</w:t>
      </w:r>
      <w:r w:rsidR="00AA0C35">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が共に育ち合える関係を築くことを目指します。</w:t>
      </w:r>
    </w:p>
    <w:p w:rsidR="00116EC7" w:rsidRDefault="00116EC7" w:rsidP="00116EC7">
      <w:pPr>
        <w:overflowPunct w:val="0"/>
        <w:adjustRightInd w:val="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 xml:space="preserve">　</w:t>
      </w:r>
    </w:p>
    <w:p w:rsidR="006D28F6" w:rsidRPr="00116EC7" w:rsidRDefault="006D28F6"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２．重点目標</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１．一人ひとりの障害特性</w:t>
      </w:r>
      <w:r w:rsidR="007D137A">
        <w:rPr>
          <w:rFonts w:ascii="Times New Roman" w:eastAsia="ＭＳ 明朝" w:hAnsi="Times New Roman" w:cs="ＭＳ 明朝"/>
          <w:color w:val="000000"/>
          <w:kern w:val="0"/>
          <w:szCs w:val="24"/>
        </w:rPr>
        <w:t>に添った支援</w:t>
      </w:r>
      <w:r w:rsidR="00094E4A">
        <w:rPr>
          <w:rFonts w:ascii="Times New Roman" w:eastAsia="ＭＳ 明朝" w:hAnsi="Times New Roman" w:cs="ＭＳ 明朝" w:hint="eastAsia"/>
          <w:color w:val="000000"/>
          <w:kern w:val="0"/>
          <w:szCs w:val="24"/>
        </w:rPr>
        <w:t>に努めます</w:t>
      </w:r>
      <w:r w:rsidR="007D137A">
        <w:rPr>
          <w:rFonts w:ascii="Times New Roman" w:eastAsia="ＭＳ 明朝" w:hAnsi="Times New Roman" w:cs="ＭＳ 明朝"/>
          <w:color w:val="000000"/>
          <w:kern w:val="0"/>
          <w:szCs w:val="24"/>
        </w:rPr>
        <w:t>。</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p>
    <w:p w:rsidR="00116EC7" w:rsidRPr="00116EC7" w:rsidRDefault="00116EC7" w:rsidP="003A4993">
      <w:pPr>
        <w:overflowPunct w:val="0"/>
        <w:adjustRightInd w:val="0"/>
        <w:ind w:left="720" w:hangingChars="300" w:hanging="7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２．</w:t>
      </w:r>
      <w:r w:rsidR="003A4993">
        <w:rPr>
          <w:rFonts w:ascii="Times New Roman" w:eastAsia="ＭＳ 明朝" w:hAnsi="Times New Roman" w:cs="ＭＳ 明朝" w:hint="eastAsia"/>
          <w:color w:val="000000"/>
          <w:kern w:val="0"/>
          <w:szCs w:val="24"/>
        </w:rPr>
        <w:t>年々</w:t>
      </w:r>
      <w:r w:rsidR="003A4993">
        <w:rPr>
          <w:rFonts w:ascii="Times New Roman" w:eastAsia="ＭＳ 明朝" w:hAnsi="Times New Roman" w:cs="ＭＳ 明朝"/>
          <w:color w:val="000000"/>
          <w:kern w:val="0"/>
          <w:szCs w:val="24"/>
        </w:rPr>
        <w:t>高齢化する入居者の</w:t>
      </w:r>
      <w:r w:rsidR="00B66164">
        <w:rPr>
          <w:rFonts w:ascii="Times New Roman" w:eastAsia="ＭＳ 明朝" w:hAnsi="Times New Roman" w:cs="ＭＳ 明朝" w:hint="eastAsia"/>
          <w:color w:val="000000"/>
          <w:kern w:val="0"/>
          <w:szCs w:val="24"/>
        </w:rPr>
        <w:t>日々の</w:t>
      </w:r>
      <w:r w:rsidR="00B66164">
        <w:rPr>
          <w:rFonts w:ascii="Times New Roman" w:eastAsia="ＭＳ 明朝" w:hAnsi="Times New Roman" w:cs="ＭＳ 明朝"/>
          <w:color w:val="000000"/>
          <w:kern w:val="0"/>
          <w:szCs w:val="24"/>
        </w:rPr>
        <w:t>健康状態を把握し、</w:t>
      </w:r>
      <w:r w:rsidR="007D137A">
        <w:rPr>
          <w:rFonts w:ascii="Times New Roman" w:eastAsia="ＭＳ 明朝" w:hAnsi="Times New Roman" w:cs="ＭＳ 明朝" w:hint="eastAsia"/>
          <w:color w:val="000000"/>
          <w:kern w:val="0"/>
          <w:szCs w:val="24"/>
        </w:rPr>
        <w:t>職場、</w:t>
      </w:r>
      <w:r w:rsidR="007D137A">
        <w:rPr>
          <w:rFonts w:ascii="Times New Roman" w:eastAsia="ＭＳ 明朝" w:hAnsi="Times New Roman" w:cs="ＭＳ 明朝"/>
          <w:color w:val="000000"/>
          <w:kern w:val="0"/>
          <w:szCs w:val="24"/>
        </w:rPr>
        <w:t>家庭</w:t>
      </w:r>
      <w:r w:rsidR="007D137A">
        <w:rPr>
          <w:rFonts w:ascii="Times New Roman" w:eastAsia="ＭＳ 明朝" w:hAnsi="Times New Roman" w:cs="ＭＳ 明朝" w:hint="eastAsia"/>
          <w:color w:val="000000"/>
          <w:kern w:val="0"/>
          <w:szCs w:val="24"/>
        </w:rPr>
        <w:t>、</w:t>
      </w:r>
      <w:r w:rsidR="007D137A">
        <w:rPr>
          <w:rFonts w:ascii="Times New Roman" w:eastAsia="ＭＳ 明朝" w:hAnsi="Times New Roman" w:cs="ＭＳ 明朝"/>
          <w:color w:val="000000"/>
          <w:kern w:val="0"/>
          <w:szCs w:val="24"/>
        </w:rPr>
        <w:t>医療機関との連携を</w:t>
      </w:r>
      <w:r w:rsidR="007D137A">
        <w:rPr>
          <w:rFonts w:ascii="Times New Roman" w:eastAsia="ＭＳ 明朝" w:hAnsi="Times New Roman" w:cs="ＭＳ 明朝" w:hint="eastAsia"/>
          <w:color w:val="000000"/>
          <w:kern w:val="0"/>
          <w:szCs w:val="24"/>
        </w:rPr>
        <w:t>図ります</w:t>
      </w:r>
      <w:r w:rsidRPr="00116EC7">
        <w:rPr>
          <w:rFonts w:ascii="Times New Roman" w:eastAsia="ＭＳ 明朝" w:hAnsi="Times New Roman" w:cs="ＭＳ 明朝" w:hint="eastAsia"/>
          <w:color w:val="000000"/>
          <w:kern w:val="0"/>
          <w:szCs w:val="24"/>
        </w:rPr>
        <w:t>。</w:t>
      </w:r>
    </w:p>
    <w:p w:rsidR="00116EC7" w:rsidRPr="003A4993"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7D137A">
      <w:pPr>
        <w:overflowPunct w:val="0"/>
        <w:adjustRightInd w:val="0"/>
        <w:ind w:left="720" w:hangingChars="300" w:hanging="7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３．研修や学習を</w:t>
      </w:r>
      <w:r w:rsidR="007D137A">
        <w:rPr>
          <w:rFonts w:ascii="Times New Roman" w:eastAsia="ＭＳ 明朝" w:hAnsi="Times New Roman" w:cs="ＭＳ 明朝" w:hint="eastAsia"/>
          <w:color w:val="000000"/>
          <w:kern w:val="0"/>
          <w:szCs w:val="24"/>
        </w:rPr>
        <w:t>充実させ（</w:t>
      </w:r>
      <w:r w:rsidR="007D137A">
        <w:rPr>
          <w:rFonts w:ascii="Times New Roman" w:eastAsia="ＭＳ 明朝" w:hAnsi="Times New Roman" w:cs="ＭＳ 明朝"/>
          <w:color w:val="000000"/>
          <w:kern w:val="0"/>
          <w:szCs w:val="24"/>
        </w:rPr>
        <w:t>職員会議</w:t>
      </w:r>
      <w:r w:rsidR="007D137A">
        <w:rPr>
          <w:rFonts w:ascii="Times New Roman" w:eastAsia="ＭＳ 明朝" w:hAnsi="Times New Roman" w:cs="ＭＳ 明朝" w:hint="eastAsia"/>
          <w:color w:val="000000"/>
          <w:kern w:val="0"/>
          <w:szCs w:val="24"/>
        </w:rPr>
        <w:t>、</w:t>
      </w:r>
      <w:r w:rsidR="007D137A">
        <w:rPr>
          <w:rFonts w:ascii="Times New Roman" w:eastAsia="ＭＳ 明朝" w:hAnsi="Times New Roman" w:cs="ＭＳ 明朝"/>
          <w:color w:val="000000"/>
          <w:kern w:val="0"/>
          <w:szCs w:val="24"/>
        </w:rPr>
        <w:t>ケース会議）</w:t>
      </w:r>
      <w:r w:rsidRPr="00116EC7">
        <w:rPr>
          <w:rFonts w:ascii="Times New Roman" w:eastAsia="ＭＳ 明朝" w:hAnsi="Times New Roman" w:cs="ＭＳ 明朝" w:hint="eastAsia"/>
          <w:color w:val="000000"/>
          <w:kern w:val="0"/>
          <w:szCs w:val="24"/>
        </w:rPr>
        <w:t>、支援者の資質向上に努めます。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３．入居定員</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定員９名　　現員９名　（男性　５名・女性　４名）</w:t>
      </w: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4C2B49" w:rsidRDefault="004C2B49" w:rsidP="00116EC7">
      <w:pPr>
        <w:overflowPunct w:val="0"/>
        <w:adjustRightInd w:val="0"/>
        <w:spacing w:line="294" w:lineRule="exact"/>
        <w:textAlignment w:val="baseline"/>
        <w:rPr>
          <w:rFonts w:ascii="ＭＳ 明朝" w:eastAsia="ＭＳ ゴシック" w:cs="ＭＳ ゴシック"/>
          <w:b/>
          <w:bCs/>
          <w:color w:val="000000"/>
          <w:kern w:val="0"/>
          <w:szCs w:val="24"/>
        </w:rPr>
      </w:pPr>
    </w:p>
    <w:p w:rsidR="00116EC7" w:rsidRDefault="00116EC7" w:rsidP="00116EC7">
      <w:pPr>
        <w:overflowPunct w:val="0"/>
        <w:adjustRightInd w:val="0"/>
        <w:spacing w:line="294" w:lineRule="exact"/>
        <w:textAlignment w:val="baseline"/>
        <w:rPr>
          <w:rFonts w:ascii="ＭＳ 明朝" w:eastAsia="ＭＳ ゴシック" w:cs="ＭＳ ゴシック"/>
          <w:b/>
          <w:bCs/>
          <w:color w:val="000000"/>
          <w:kern w:val="0"/>
          <w:szCs w:val="24"/>
        </w:rPr>
      </w:pPr>
      <w:r w:rsidRPr="00116EC7">
        <w:rPr>
          <w:rFonts w:ascii="ＭＳ 明朝" w:eastAsia="ＭＳ ゴシック" w:cs="ＭＳ ゴシック" w:hint="eastAsia"/>
          <w:b/>
          <w:bCs/>
          <w:color w:val="000000"/>
          <w:kern w:val="0"/>
          <w:szCs w:val="24"/>
        </w:rPr>
        <w:lastRenderedPageBreak/>
        <w:t>４．職員体制</w:t>
      </w:r>
    </w:p>
    <w:p w:rsidR="004C2B49" w:rsidRPr="00116EC7" w:rsidRDefault="004C2B49" w:rsidP="00116EC7">
      <w:pPr>
        <w:overflowPunct w:val="0"/>
        <w:adjustRightInd w:val="0"/>
        <w:spacing w:line="294" w:lineRule="exact"/>
        <w:textAlignment w:val="baseline"/>
        <w:rPr>
          <w:rFonts w:ascii="ＭＳ 明朝" w:eastAsia="ＭＳ 明朝"/>
          <w:color w:val="000000"/>
          <w:kern w:val="0"/>
          <w:szCs w:val="24"/>
        </w:rPr>
      </w:pPr>
    </w:p>
    <w:tbl>
      <w:tblPr>
        <w:tblW w:w="877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5"/>
        <w:gridCol w:w="1276"/>
        <w:gridCol w:w="3260"/>
      </w:tblGrid>
      <w:tr w:rsidR="00116EC7" w:rsidRPr="00116EC7" w:rsidTr="004B4A90">
        <w:trPr>
          <w:trHeight w:val="700"/>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職　種</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人員</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業務概要</w:t>
            </w:r>
          </w:p>
        </w:tc>
      </w:tr>
      <w:tr w:rsidR="00116EC7" w:rsidRPr="00116EC7" w:rsidTr="004B4A90">
        <w:trPr>
          <w:trHeight w:val="783"/>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4B4A90"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・管理者　　　</w:t>
            </w:r>
            <w:r w:rsidR="00116EC7" w:rsidRPr="00116EC7">
              <w:rPr>
                <w:rFonts w:ascii="Times New Roman" w:eastAsia="ＭＳ 明朝" w:hAnsi="Times New Roman" w:cs="ＭＳ 明朝" w:hint="eastAsia"/>
                <w:color w:val="000000"/>
                <w:kern w:val="0"/>
                <w:szCs w:val="24"/>
              </w:rPr>
              <w:t xml:space="preserve">　</w:t>
            </w:r>
            <w:r w:rsidR="00116EC7" w:rsidRPr="00116EC7">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ＭＳ 明朝" w:hint="eastAsia"/>
                <w:color w:val="000000"/>
                <w:kern w:val="0"/>
                <w:szCs w:val="24"/>
              </w:rPr>
              <w:t>（常勤・兼務）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従業者及び業務の管理その他の管理を一元的に行う。</w:t>
            </w:r>
          </w:p>
        </w:tc>
      </w:tr>
      <w:tr w:rsidR="00116EC7" w:rsidRPr="00116EC7" w:rsidTr="004B4A90">
        <w:trPr>
          <w:trHeight w:val="2523"/>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・サービス管理責任者（常勤・兼務）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利用者の個別支援計画を作成するとともに、サービス内容の評価、日中活動サービス事業者との連絡調整等、他の従業者に対する技術的な指導及び助言を行う。</w:t>
            </w:r>
          </w:p>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個別支援計画の策定</w:t>
            </w:r>
          </w:p>
        </w:tc>
      </w:tr>
      <w:tr w:rsidR="00116EC7" w:rsidRPr="00116EC7" w:rsidTr="004B4A90">
        <w:trPr>
          <w:trHeight w:val="830"/>
        </w:trPr>
        <w:tc>
          <w:tcPr>
            <w:tcW w:w="4235"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Times New Roman" w:eastAsia="ＭＳ 明朝" w:hAnsi="Times New Roman" w:cs="Times New Roman"/>
                <w:color w:val="000000"/>
                <w:kern w:val="0"/>
                <w:szCs w:val="24"/>
              </w:rPr>
            </w:pPr>
            <w:r w:rsidRPr="00116EC7">
              <w:rPr>
                <w:rFonts w:ascii="Times New Roman" w:eastAsia="ＭＳ 明朝" w:hAnsi="Times New Roman" w:cs="ＭＳ 明朝" w:hint="eastAsia"/>
                <w:color w:val="000000"/>
                <w:kern w:val="0"/>
                <w:szCs w:val="24"/>
              </w:rPr>
              <w:t>・生活支援員</w:t>
            </w:r>
            <w:r w:rsidR="004B4A90">
              <w:rPr>
                <w:rFonts w:ascii="Times New Roman" w:eastAsia="ＭＳ 明朝" w:hAnsi="Times New Roman" w:cs="ＭＳ 明朝" w:hint="eastAsia"/>
                <w:color w:val="000000"/>
                <w:kern w:val="0"/>
                <w:szCs w:val="24"/>
              </w:rPr>
              <w:t xml:space="preserve">　</w:t>
            </w:r>
            <w:r w:rsidR="004B4A90">
              <w:rPr>
                <w:rFonts w:ascii="Times New Roman" w:eastAsia="ＭＳ 明朝" w:hAnsi="Times New Roman" w:cs="ＭＳ 明朝"/>
                <w:color w:val="000000"/>
                <w:kern w:val="0"/>
                <w:szCs w:val="24"/>
              </w:rPr>
              <w:t xml:space="preserve">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（常勤・兼務）</w:t>
            </w:r>
          </w:p>
        </w:tc>
        <w:tc>
          <w:tcPr>
            <w:tcW w:w="1276" w:type="dxa"/>
            <w:tcBorders>
              <w:top w:val="single" w:sz="12" w:space="0" w:color="000000"/>
              <w:left w:val="single" w:sz="12" w:space="0" w:color="000000"/>
              <w:bottom w:val="nil"/>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１名</w:t>
            </w:r>
          </w:p>
        </w:tc>
        <w:tc>
          <w:tcPr>
            <w:tcW w:w="3260" w:type="dxa"/>
            <w:tcBorders>
              <w:top w:val="single" w:sz="12" w:space="0" w:color="000000"/>
              <w:left w:val="single" w:sz="12" w:space="0" w:color="000000"/>
              <w:bottom w:val="nil"/>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食事や入浴、排せつ等の介護を行う。</w:t>
            </w:r>
          </w:p>
        </w:tc>
      </w:tr>
      <w:tr w:rsidR="00116EC7" w:rsidRPr="00116EC7" w:rsidTr="004B4A90">
        <w:trPr>
          <w:trHeight w:val="1112"/>
        </w:trPr>
        <w:tc>
          <w:tcPr>
            <w:tcW w:w="4235"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116EC7" w:rsidP="004B4A90">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・世話人（調理）</w:t>
            </w:r>
            <w:r w:rsidR="004B4A90">
              <w:rPr>
                <w:rFonts w:ascii="Times New Roman" w:eastAsia="ＭＳ 明朝" w:hAnsi="Times New Roman" w:cs="ＭＳ 明朝" w:hint="eastAsia"/>
                <w:color w:val="000000"/>
                <w:kern w:val="0"/>
                <w:szCs w:val="24"/>
              </w:rPr>
              <w:t xml:space="preserve">　</w:t>
            </w:r>
            <w:r w:rsidRPr="00116EC7">
              <w:rPr>
                <w:rFonts w:ascii="Times New Roman" w:eastAsia="ＭＳ 明朝" w:hAnsi="Times New Roman" w:cs="ＭＳ 明朝" w:hint="eastAsia"/>
                <w:color w:val="000000"/>
                <w:kern w:val="0"/>
                <w:szCs w:val="24"/>
              </w:rPr>
              <w:t>（非常勤・専従）</w:t>
            </w:r>
          </w:p>
          <w:p w:rsidR="00116EC7" w:rsidRPr="00116EC7" w:rsidRDefault="004C2B49" w:rsidP="004B4A90">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　</w:t>
            </w:r>
            <w:r w:rsidR="00116EC7" w:rsidRPr="00116EC7">
              <w:rPr>
                <w:rFonts w:ascii="Times New Roman" w:eastAsia="ＭＳ 明朝" w:hAnsi="Times New Roman" w:cs="ＭＳ 明朝" w:hint="eastAsia"/>
                <w:color w:val="000000"/>
                <w:kern w:val="0"/>
                <w:szCs w:val="24"/>
              </w:rPr>
              <w:t>（日直・宿直）</w:t>
            </w:r>
            <w:r w:rsidR="00116EC7"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hint="eastAsia"/>
                <w:color w:val="000000"/>
                <w:kern w:val="0"/>
                <w:szCs w:val="24"/>
              </w:rPr>
              <w:t xml:space="preserve"> </w:t>
            </w:r>
            <w:r w:rsidR="00116EC7" w:rsidRPr="00116EC7">
              <w:rPr>
                <w:rFonts w:ascii="Times New Roman" w:eastAsia="ＭＳ 明朝" w:hAnsi="Times New Roman" w:cs="ＭＳ 明朝" w:hint="eastAsia"/>
                <w:color w:val="000000"/>
                <w:kern w:val="0"/>
                <w:szCs w:val="24"/>
              </w:rPr>
              <w:t>（非常勤・専従）</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２名</w:t>
            </w:r>
          </w:p>
          <w:p w:rsidR="00116EC7" w:rsidRPr="00116EC7" w:rsidRDefault="00116EC7" w:rsidP="004C2B49">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116EC7">
              <w:rPr>
                <w:rFonts w:ascii="Times New Roman" w:eastAsia="ＭＳ 明朝" w:hAnsi="Times New Roman" w:cs="ＭＳ 明朝" w:hint="eastAsia"/>
                <w:color w:val="000000"/>
                <w:kern w:val="0"/>
                <w:szCs w:val="24"/>
              </w:rPr>
              <w:t>４名</w:t>
            </w:r>
          </w:p>
        </w:tc>
        <w:tc>
          <w:tcPr>
            <w:tcW w:w="3260" w:type="dxa"/>
            <w:tcBorders>
              <w:top w:val="single" w:sz="12" w:space="0" w:color="000000"/>
              <w:left w:val="single" w:sz="12" w:space="0" w:color="000000"/>
              <w:bottom w:val="single" w:sz="12" w:space="0" w:color="000000"/>
              <w:right w:val="single" w:sz="12" w:space="0" w:color="000000"/>
            </w:tcBorders>
            <w:vAlign w:val="center"/>
          </w:tcPr>
          <w:p w:rsidR="00116EC7" w:rsidRPr="00116EC7" w:rsidRDefault="00094E4A" w:rsidP="00094E4A">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食事の提供や生活上の相談等、日常生活の</w:t>
            </w:r>
            <w:r w:rsidR="00116EC7" w:rsidRPr="00116EC7">
              <w:rPr>
                <w:rFonts w:ascii="Times New Roman" w:eastAsia="ＭＳ 明朝" w:hAnsi="Times New Roman" w:cs="ＭＳ 明朝" w:hint="eastAsia"/>
                <w:color w:val="000000"/>
                <w:kern w:val="0"/>
                <w:szCs w:val="24"/>
              </w:rPr>
              <w:t>適切</w:t>
            </w:r>
            <w:r>
              <w:rPr>
                <w:rFonts w:ascii="Times New Roman" w:eastAsia="ＭＳ 明朝" w:hAnsi="Times New Roman" w:cs="ＭＳ 明朝" w:hint="eastAsia"/>
                <w:color w:val="000000"/>
                <w:kern w:val="0"/>
                <w:szCs w:val="24"/>
              </w:rPr>
              <w:t>な</w:t>
            </w:r>
            <w:r w:rsidR="00116EC7" w:rsidRPr="00116EC7">
              <w:rPr>
                <w:rFonts w:ascii="Times New Roman" w:eastAsia="ＭＳ 明朝" w:hAnsi="Times New Roman" w:cs="ＭＳ 明朝" w:hint="eastAsia"/>
                <w:color w:val="000000"/>
                <w:kern w:val="0"/>
                <w:szCs w:val="24"/>
              </w:rPr>
              <w:t>援助</w:t>
            </w:r>
            <w:r>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行う</w:t>
            </w:r>
            <w:r>
              <w:rPr>
                <w:rFonts w:ascii="Times New Roman" w:eastAsia="ＭＳ 明朝" w:hAnsi="Times New Roman" w:cs="ＭＳ 明朝" w:hint="eastAsia"/>
                <w:color w:val="000000"/>
                <w:kern w:val="0"/>
                <w:szCs w:val="24"/>
              </w:rPr>
              <w:t>。</w:t>
            </w:r>
          </w:p>
        </w:tc>
      </w:tr>
    </w:tbl>
    <w:p w:rsidR="00116EC7" w:rsidRDefault="00116EC7" w:rsidP="00116EC7">
      <w:pPr>
        <w:overflowPunct w:val="0"/>
        <w:adjustRightInd w:val="0"/>
        <w:spacing w:line="294" w:lineRule="exact"/>
        <w:textAlignment w:val="baseline"/>
        <w:rPr>
          <w:rFonts w:ascii="ＭＳ 明朝" w:eastAsia="ＭＳ 明朝"/>
          <w:color w:val="000000"/>
          <w:kern w:val="0"/>
          <w:szCs w:val="24"/>
        </w:rPr>
      </w:pPr>
    </w:p>
    <w:p w:rsidR="003B6145" w:rsidRDefault="003B6145" w:rsidP="00116EC7">
      <w:pPr>
        <w:overflowPunct w:val="0"/>
        <w:adjustRightInd w:val="0"/>
        <w:spacing w:line="294" w:lineRule="exact"/>
        <w:textAlignment w:val="baseline"/>
        <w:rPr>
          <w:rFonts w:ascii="ＭＳ 明朝" w:eastAsia="ＭＳ 明朝"/>
          <w:color w:val="000000"/>
          <w:kern w:val="0"/>
          <w:szCs w:val="24"/>
        </w:rPr>
      </w:pPr>
    </w:p>
    <w:p w:rsidR="00116EC7" w:rsidRPr="00116EC7" w:rsidRDefault="00116EC7" w:rsidP="00116EC7">
      <w:pPr>
        <w:overflowPunct w:val="0"/>
        <w:adjustRightInd w:val="0"/>
        <w:spacing w:line="294" w:lineRule="exact"/>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５．職員勤務体制</w:t>
      </w:r>
    </w:p>
    <w:p w:rsidR="004C2B49" w:rsidRPr="00116EC7" w:rsidRDefault="004C2B49" w:rsidP="00116EC7">
      <w:pPr>
        <w:overflowPunct w:val="0"/>
        <w:adjustRightInd w:val="0"/>
        <w:spacing w:line="294" w:lineRule="exact"/>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p>
    <w:tbl>
      <w:tblPr>
        <w:tblStyle w:val="a3"/>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0"/>
        <w:gridCol w:w="3005"/>
        <w:gridCol w:w="3006"/>
      </w:tblGrid>
      <w:tr w:rsidR="004C2B49" w:rsidTr="004C2B49">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職</w:t>
            </w:r>
            <w:r>
              <w:rPr>
                <w:rFonts w:ascii="ＭＳ 明朝" w:eastAsia="ＭＳ 明朝" w:hint="eastAsia"/>
                <w:color w:val="000000"/>
                <w:kern w:val="0"/>
                <w:szCs w:val="24"/>
              </w:rPr>
              <w:t xml:space="preserve">　</w:t>
            </w:r>
            <w:r>
              <w:rPr>
                <w:rFonts w:ascii="ＭＳ 明朝" w:eastAsia="ＭＳ 明朝"/>
                <w:color w:val="000000"/>
                <w:kern w:val="0"/>
                <w:szCs w:val="24"/>
              </w:rPr>
              <w:t>種</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勤務時間</w:t>
            </w:r>
          </w:p>
        </w:tc>
        <w:tc>
          <w:tcPr>
            <w:tcW w:w="3203"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勤務日</w:t>
            </w:r>
          </w:p>
        </w:tc>
      </w:tr>
      <w:tr w:rsidR="004C2B49" w:rsidTr="004C2B49">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管理者</w:t>
            </w:r>
          </w:p>
        </w:tc>
        <w:tc>
          <w:tcPr>
            <w:tcW w:w="3202"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８：３０～１７：３０</w:t>
            </w:r>
          </w:p>
        </w:tc>
        <w:tc>
          <w:tcPr>
            <w:tcW w:w="3203"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w:t>
            </w:r>
            <w:r>
              <w:rPr>
                <w:rFonts w:ascii="ＭＳ 明朝" w:eastAsia="ＭＳ 明朝"/>
                <w:color w:val="000000"/>
                <w:kern w:val="0"/>
                <w:szCs w:val="24"/>
              </w:rPr>
              <w:t>曜日</w:t>
            </w:r>
            <w:r>
              <w:rPr>
                <w:rFonts w:ascii="ＭＳ 明朝" w:eastAsia="ＭＳ 明朝" w:hint="eastAsia"/>
                <w:color w:val="000000"/>
                <w:kern w:val="0"/>
                <w:szCs w:val="24"/>
              </w:rPr>
              <w:t>～</w:t>
            </w:r>
            <w:r>
              <w:rPr>
                <w:rFonts w:ascii="ＭＳ 明朝" w:eastAsia="ＭＳ 明朝"/>
                <w:color w:val="000000"/>
                <w:kern w:val="0"/>
                <w:szCs w:val="24"/>
              </w:rPr>
              <w:t>金曜日</w:t>
            </w:r>
          </w:p>
        </w:tc>
      </w:tr>
      <w:tr w:rsidR="004C2B49" w:rsidTr="004B4A90">
        <w:trPr>
          <w:trHeight w:val="958"/>
        </w:trPr>
        <w:tc>
          <w:tcPr>
            <w:tcW w:w="2924" w:type="dxa"/>
            <w:vAlign w:val="center"/>
          </w:tcPr>
          <w:p w:rsidR="004C2B49" w:rsidRDefault="004C2B49" w:rsidP="004B4A90">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サービス管理</w:t>
            </w:r>
            <w:r>
              <w:rPr>
                <w:rFonts w:ascii="ＭＳ 明朝" w:eastAsia="ＭＳ 明朝"/>
                <w:color w:val="000000"/>
                <w:kern w:val="0"/>
                <w:szCs w:val="24"/>
              </w:rPr>
              <w:t>責任者</w:t>
            </w:r>
          </w:p>
          <w:p w:rsidR="004C2B49" w:rsidRDefault="004C2B49" w:rsidP="004B4A90">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w:t>
            </w:r>
            <w:r>
              <w:rPr>
                <w:rFonts w:ascii="ＭＳ 明朝" w:eastAsia="ＭＳ 明朝"/>
                <w:color w:val="000000"/>
                <w:kern w:val="0"/>
                <w:szCs w:val="24"/>
              </w:rPr>
              <w:t>生活支援員</w:t>
            </w:r>
            <w:r>
              <w:rPr>
                <w:rFonts w:ascii="ＭＳ 明朝" w:eastAsia="ＭＳ 明朝" w:hint="eastAsia"/>
                <w:color w:val="000000"/>
                <w:kern w:val="0"/>
                <w:szCs w:val="24"/>
              </w:rPr>
              <w:t>兼務</w:t>
            </w:r>
            <w:r>
              <w:rPr>
                <w:rFonts w:ascii="ＭＳ 明朝" w:eastAsia="ＭＳ 明朝"/>
                <w:color w:val="000000"/>
                <w:kern w:val="0"/>
                <w:szCs w:val="24"/>
              </w:rPr>
              <w:t>）</w:t>
            </w:r>
          </w:p>
        </w:tc>
        <w:tc>
          <w:tcPr>
            <w:tcW w:w="3202"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c>
          <w:tcPr>
            <w:tcW w:w="3203"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r>
      <w:tr w:rsidR="004C2B49" w:rsidTr="004C2B49">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（調理員）</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１５：００～</w:t>
            </w:r>
            <w:r>
              <w:rPr>
                <w:rFonts w:ascii="ＭＳ 明朝" w:eastAsia="ＭＳ 明朝"/>
                <w:color w:val="000000"/>
                <w:kern w:val="0"/>
                <w:szCs w:val="24"/>
              </w:rPr>
              <w:t>１８：００</w:t>
            </w:r>
          </w:p>
        </w:tc>
        <w:tc>
          <w:tcPr>
            <w:tcW w:w="3203" w:type="dxa"/>
            <w:vMerge w:val="restart"/>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３６５日</w:t>
            </w:r>
          </w:p>
        </w:tc>
      </w:tr>
      <w:tr w:rsidR="004C2B49" w:rsidTr="004C2B49">
        <w:trPr>
          <w:trHeight w:val="118"/>
        </w:trPr>
        <w:tc>
          <w:tcPr>
            <w:tcW w:w="2924"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（宿直）</w:t>
            </w:r>
          </w:p>
        </w:tc>
        <w:tc>
          <w:tcPr>
            <w:tcW w:w="3202" w:type="dxa"/>
            <w:vAlign w:val="center"/>
          </w:tcPr>
          <w:p w:rsidR="004C2B49" w:rsidRDefault="004C2B49" w:rsidP="004C2B49">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１７：３０</w:t>
            </w:r>
            <w:r>
              <w:rPr>
                <w:rFonts w:ascii="ＭＳ 明朝" w:eastAsia="ＭＳ 明朝"/>
                <w:color w:val="000000"/>
                <w:kern w:val="0"/>
                <w:szCs w:val="24"/>
              </w:rPr>
              <w:t>～８：３０</w:t>
            </w:r>
          </w:p>
        </w:tc>
        <w:tc>
          <w:tcPr>
            <w:tcW w:w="3203" w:type="dxa"/>
            <w:vMerge/>
          </w:tcPr>
          <w:p w:rsidR="004C2B49" w:rsidRDefault="004C2B49" w:rsidP="004C2B49">
            <w:pPr>
              <w:overflowPunct w:val="0"/>
              <w:adjustRightInd w:val="0"/>
              <w:spacing w:line="480" w:lineRule="auto"/>
              <w:textAlignment w:val="baseline"/>
              <w:rPr>
                <w:rFonts w:ascii="ＭＳ 明朝" w:eastAsia="ＭＳ 明朝"/>
                <w:color w:val="000000"/>
                <w:kern w:val="0"/>
                <w:szCs w:val="24"/>
              </w:rPr>
            </w:pPr>
          </w:p>
        </w:tc>
      </w:tr>
      <w:tr w:rsidR="004C2B49" w:rsidTr="004C2B49">
        <w:trPr>
          <w:trHeight w:val="811"/>
        </w:trPr>
        <w:tc>
          <w:tcPr>
            <w:tcW w:w="2924"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（日勤）</w:t>
            </w:r>
          </w:p>
        </w:tc>
        <w:tc>
          <w:tcPr>
            <w:tcW w:w="3202"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3203" w:type="dxa"/>
            <w:vAlign w:val="center"/>
          </w:tcPr>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hint="eastAsia"/>
                <w:color w:val="000000"/>
                <w:kern w:val="0"/>
                <w:szCs w:val="24"/>
              </w:rPr>
              <w:t>土</w:t>
            </w:r>
            <w:r>
              <w:rPr>
                <w:rFonts w:ascii="ＭＳ 明朝" w:eastAsia="ＭＳ 明朝"/>
                <w:color w:val="000000"/>
                <w:kern w:val="0"/>
                <w:szCs w:val="24"/>
              </w:rPr>
              <w:t>・日・祝日</w:t>
            </w:r>
          </w:p>
          <w:p w:rsidR="004C2B49" w:rsidRDefault="004C2B49" w:rsidP="004C2B49">
            <w:pPr>
              <w:overflowPunct w:val="0"/>
              <w:adjustRightInd w:val="0"/>
              <w:jc w:val="center"/>
              <w:textAlignment w:val="baseline"/>
              <w:rPr>
                <w:rFonts w:ascii="ＭＳ 明朝" w:eastAsia="ＭＳ 明朝"/>
                <w:color w:val="000000"/>
                <w:kern w:val="0"/>
                <w:szCs w:val="24"/>
              </w:rPr>
            </w:pPr>
            <w:r>
              <w:rPr>
                <w:rFonts w:ascii="ＭＳ 明朝" w:eastAsia="ＭＳ 明朝"/>
                <w:color w:val="000000"/>
                <w:kern w:val="0"/>
                <w:szCs w:val="24"/>
              </w:rPr>
              <w:t>夏期・冬季休暇</w:t>
            </w:r>
          </w:p>
        </w:tc>
      </w:tr>
    </w:tbl>
    <w:p w:rsidR="00F8050B" w:rsidRDefault="00F8050B" w:rsidP="00116EC7">
      <w:pPr>
        <w:overflowPunct w:val="0"/>
        <w:adjustRightInd w:val="0"/>
        <w:textAlignment w:val="baseline"/>
        <w:rPr>
          <w:rFonts w:ascii="ＭＳ 明朝" w:eastAsia="ＭＳ ゴシック" w:cs="ＭＳ ゴシック"/>
          <w:b/>
          <w:bCs/>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lastRenderedPageBreak/>
        <w:t>６．</w:t>
      </w:r>
      <w:r w:rsidR="009F6277">
        <w:rPr>
          <w:rFonts w:ascii="ＭＳ 明朝" w:eastAsia="ＭＳ ゴシック" w:cs="ＭＳ ゴシック" w:hint="eastAsia"/>
          <w:b/>
          <w:bCs/>
          <w:color w:val="000000"/>
          <w:kern w:val="0"/>
          <w:szCs w:val="24"/>
        </w:rPr>
        <w:t>入居者</w:t>
      </w:r>
      <w:r w:rsidRPr="00116EC7">
        <w:rPr>
          <w:rFonts w:ascii="ＭＳ 明朝" w:eastAsia="ＭＳ ゴシック" w:cs="ＭＳ ゴシック" w:hint="eastAsia"/>
          <w:b/>
          <w:bCs/>
          <w:color w:val="000000"/>
          <w:kern w:val="0"/>
          <w:szCs w:val="24"/>
        </w:rPr>
        <w:t>への支援内容</w:t>
      </w:r>
    </w:p>
    <w:p w:rsidR="00116EC7" w:rsidRPr="009F6277" w:rsidRDefault="00116EC7" w:rsidP="00116EC7">
      <w:pPr>
        <w:overflowPunct w:val="0"/>
        <w:adjustRightInd w:val="0"/>
        <w:textAlignment w:val="baseline"/>
        <w:rPr>
          <w:rFonts w:ascii="ＭＳ 明朝" w:eastAsia="ＭＳ 明朝"/>
          <w:color w:val="000000"/>
          <w:kern w:val="0"/>
          <w:szCs w:val="24"/>
        </w:rPr>
      </w:pP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（１）</w:t>
      </w:r>
      <w:r w:rsidRPr="003802BC">
        <w:rPr>
          <w:rFonts w:asciiTheme="minorEastAsia" w:hAnsiTheme="minorEastAsia" w:cs="ＭＳ ゴシック" w:hint="eastAsia"/>
          <w:color w:val="000000"/>
          <w:kern w:val="0"/>
          <w:szCs w:val="24"/>
        </w:rPr>
        <w:t>〔個別支援計画〕</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①　</w:t>
      </w:r>
      <w:r w:rsidRPr="00F0297D">
        <w:rPr>
          <w:rFonts w:asciiTheme="minorEastAsia" w:hAnsiTheme="minorEastAsia" w:cs="ＭＳ ゴシック" w:hint="eastAsia"/>
          <w:b/>
          <w:color w:val="000000"/>
          <w:kern w:val="0"/>
          <w:szCs w:val="24"/>
        </w:rPr>
        <w:t>「個別支援計画」の策定と計画に沿った支援の実施</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（２）</w:t>
      </w:r>
      <w:r w:rsidRPr="003802BC">
        <w:rPr>
          <w:rFonts w:asciiTheme="minorEastAsia" w:hAnsiTheme="minorEastAsia" w:cs="ＭＳ ゴシック" w:hint="eastAsia"/>
          <w:color w:val="000000"/>
          <w:kern w:val="0"/>
          <w:szCs w:val="24"/>
        </w:rPr>
        <w:t>〔生活支援〕（</w:t>
      </w:r>
      <w:r w:rsidR="003802BC" w:rsidRPr="003802BC">
        <w:rPr>
          <w:rFonts w:asciiTheme="minorEastAsia" w:hAnsiTheme="minorEastAsia" w:cs="ＭＳ ゴシック" w:hint="eastAsia"/>
          <w:color w:val="000000"/>
          <w:kern w:val="0"/>
          <w:szCs w:val="24"/>
        </w:rPr>
        <w:t>入居者</w:t>
      </w:r>
      <w:r w:rsidRPr="003802BC">
        <w:rPr>
          <w:rFonts w:asciiTheme="minorEastAsia" w:hAnsiTheme="minorEastAsia" w:cs="ＭＳ ゴシック" w:hint="eastAsia"/>
          <w:color w:val="000000"/>
          <w:kern w:val="0"/>
          <w:szCs w:val="24"/>
        </w:rPr>
        <w:t>の生活の質を高める支援）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 xml:space="preserve">①　</w:t>
      </w:r>
      <w:r w:rsidRPr="00F0297D">
        <w:rPr>
          <w:rFonts w:asciiTheme="minorEastAsia" w:hAnsiTheme="minorEastAsia" w:cs="ＭＳ ゴシック" w:hint="eastAsia"/>
          <w:b/>
          <w:color w:val="000000"/>
          <w:kern w:val="0"/>
          <w:szCs w:val="24"/>
        </w:rPr>
        <w:t>食事の提供（朝食と夕食）</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・栄養管理、買い物、食事準備、必要に応じた昼食の提供</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・食堂、台所、食器等の衛生保持と管理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・献立記録</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②　</w:t>
      </w:r>
      <w:r w:rsidRPr="00F0297D">
        <w:rPr>
          <w:rFonts w:asciiTheme="minorEastAsia" w:hAnsiTheme="minorEastAsia" w:cs="ＭＳ ゴシック" w:hint="eastAsia"/>
          <w:b/>
          <w:color w:val="000000"/>
          <w:kern w:val="0"/>
          <w:szCs w:val="24"/>
        </w:rPr>
        <w:t>金銭出納にかかる支援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003A4993" w:rsidRPr="003802BC">
        <w:rPr>
          <w:rFonts w:asciiTheme="minorEastAsia" w:hAnsiTheme="minorEastAsia" w:cs="ＭＳ 明朝" w:hint="eastAsia"/>
          <w:color w:val="000000"/>
          <w:kern w:val="0"/>
          <w:szCs w:val="24"/>
        </w:rPr>
        <w:t>入居者</w:t>
      </w:r>
      <w:r w:rsidRPr="003802BC">
        <w:rPr>
          <w:rFonts w:asciiTheme="minorEastAsia" w:hAnsiTheme="minorEastAsia" w:cs="ＭＳ 明朝" w:hint="eastAsia"/>
          <w:color w:val="000000"/>
          <w:kern w:val="0"/>
          <w:szCs w:val="24"/>
        </w:rPr>
        <w:t>負担金（利用料・入居費）の管理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・金銭出納帳</w:t>
      </w:r>
      <w:r w:rsidR="003A4993" w:rsidRPr="003802BC">
        <w:rPr>
          <w:rFonts w:asciiTheme="minorEastAsia" w:hAnsiTheme="minorEastAsia" w:cs="ＭＳ 明朝" w:hint="eastAsia"/>
          <w:color w:val="000000"/>
          <w:kern w:val="0"/>
          <w:szCs w:val="24"/>
        </w:rPr>
        <w:t>並びに</w:t>
      </w:r>
      <w:r w:rsidR="003A4993" w:rsidRPr="003802BC">
        <w:rPr>
          <w:rFonts w:asciiTheme="minorEastAsia" w:hAnsiTheme="minorEastAsia" w:cs="ＭＳ 明朝"/>
          <w:color w:val="000000"/>
          <w:kern w:val="0"/>
          <w:szCs w:val="24"/>
        </w:rPr>
        <w:t>通帳の</w:t>
      </w:r>
      <w:r w:rsidRPr="003802BC">
        <w:rPr>
          <w:rFonts w:asciiTheme="minorEastAsia" w:hAnsiTheme="minorEastAsia" w:cs="ＭＳ 明朝" w:hint="eastAsia"/>
          <w:color w:val="000000"/>
          <w:kern w:val="0"/>
          <w:szCs w:val="24"/>
        </w:rPr>
        <w:t>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003A4993" w:rsidRPr="003802BC">
        <w:rPr>
          <w:rFonts w:asciiTheme="minorEastAsia" w:hAnsiTheme="minorEastAsia" w:cs="ＭＳ 明朝" w:hint="eastAsia"/>
          <w:color w:val="000000"/>
          <w:kern w:val="0"/>
          <w:szCs w:val="24"/>
        </w:rPr>
        <w:t>入居者</w:t>
      </w:r>
      <w:r w:rsidRPr="003802BC">
        <w:rPr>
          <w:rFonts w:asciiTheme="minorEastAsia" w:hAnsiTheme="minorEastAsia" w:cs="ＭＳ 明朝" w:hint="eastAsia"/>
          <w:color w:val="000000"/>
          <w:kern w:val="0"/>
          <w:szCs w:val="24"/>
        </w:rPr>
        <w:t>個別の金銭管理</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③　</w:t>
      </w:r>
      <w:r w:rsidRPr="00F0297D">
        <w:rPr>
          <w:rFonts w:asciiTheme="minorEastAsia" w:hAnsiTheme="minorEastAsia" w:cs="ＭＳ ゴシック" w:hint="eastAsia"/>
          <w:b/>
          <w:color w:val="000000"/>
          <w:kern w:val="0"/>
          <w:szCs w:val="24"/>
        </w:rPr>
        <w:t>健康にかかる支援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・服薬、通院、受診等の管理、相談、助言、同行</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・規則正しい生活、清潔、衛生面についての相談、助言、</w:t>
      </w:r>
      <w:r w:rsidR="003A4993" w:rsidRPr="003802BC">
        <w:rPr>
          <w:rFonts w:asciiTheme="minorEastAsia" w:hAnsiTheme="minorEastAsia" w:cs="ＭＳ 明朝" w:hint="eastAsia"/>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・朝、夕の健康状態の確認</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④</w:t>
      </w:r>
      <w:r w:rsidRPr="00F0297D">
        <w:rPr>
          <w:rFonts w:asciiTheme="minorEastAsia" w:hAnsiTheme="minorEastAsia" w:cs="Times New Roman"/>
          <w:b/>
          <w:color w:val="000000"/>
          <w:kern w:val="0"/>
          <w:szCs w:val="24"/>
        </w:rPr>
        <w:t xml:space="preserve">  </w:t>
      </w:r>
      <w:r w:rsidRPr="00F0297D">
        <w:rPr>
          <w:rFonts w:asciiTheme="minorEastAsia" w:hAnsiTheme="minorEastAsia" w:cs="ＭＳ ゴシック" w:hint="eastAsia"/>
          <w:b/>
          <w:color w:val="000000"/>
          <w:kern w:val="0"/>
          <w:szCs w:val="24"/>
        </w:rPr>
        <w:t>日常生活場面における支援</w:t>
      </w:r>
    </w:p>
    <w:p w:rsidR="00116EC7" w:rsidRPr="003802BC" w:rsidRDefault="00116EC7" w:rsidP="006D28F6">
      <w:pPr>
        <w:overflowPunct w:val="0"/>
        <w:adjustRightInd w:val="0"/>
        <w:ind w:left="1440" w:hangingChars="600" w:hanging="144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w:t>
      </w:r>
      <w:r w:rsidR="003A4993" w:rsidRPr="003802BC">
        <w:rPr>
          <w:rFonts w:asciiTheme="minorEastAsia" w:hAnsiTheme="minorEastAsia" w:cs="ＭＳ 明朝" w:hint="eastAsia"/>
          <w:color w:val="000000"/>
          <w:kern w:val="0"/>
          <w:szCs w:val="24"/>
        </w:rPr>
        <w:t>福祉</w:t>
      </w:r>
      <w:r w:rsidR="003A4993" w:rsidRPr="003802BC">
        <w:rPr>
          <w:rFonts w:asciiTheme="minorEastAsia" w:hAnsiTheme="minorEastAsia" w:cs="ＭＳ 明朝"/>
          <w:color w:val="000000"/>
          <w:kern w:val="0"/>
          <w:szCs w:val="24"/>
        </w:rPr>
        <w:t>サービス事業所、</w:t>
      </w:r>
      <w:r w:rsidRPr="003802BC">
        <w:rPr>
          <w:rFonts w:asciiTheme="minorEastAsia" w:hAnsiTheme="minorEastAsia" w:cs="ＭＳ 明朝" w:hint="eastAsia"/>
          <w:color w:val="000000"/>
          <w:kern w:val="0"/>
          <w:szCs w:val="24"/>
        </w:rPr>
        <w:t>職場、交友関係、</w:t>
      </w:r>
      <w:r w:rsidR="003A4993" w:rsidRPr="003802BC">
        <w:rPr>
          <w:rFonts w:asciiTheme="minorEastAsia" w:hAnsiTheme="minorEastAsia" w:cs="ＭＳ 明朝" w:hint="eastAsia"/>
          <w:color w:val="000000"/>
          <w:kern w:val="0"/>
          <w:szCs w:val="24"/>
        </w:rPr>
        <w:t>家族</w:t>
      </w:r>
      <w:r w:rsidRPr="003802BC">
        <w:rPr>
          <w:rFonts w:asciiTheme="minorEastAsia" w:hAnsiTheme="minorEastAsia" w:cs="ＭＳ 明朝" w:hint="eastAsia"/>
          <w:color w:val="000000"/>
          <w:kern w:val="0"/>
          <w:szCs w:val="24"/>
        </w:rPr>
        <w:t>との関係、個人生活、社会生活にかかる相談、助言、</w:t>
      </w:r>
      <w:r w:rsidR="003802BC">
        <w:rPr>
          <w:rFonts w:asciiTheme="minorEastAsia" w:hAnsiTheme="minorEastAsia" w:cs="ＭＳ 明朝" w:hint="eastAsia"/>
          <w:color w:val="000000"/>
          <w:kern w:val="0"/>
          <w:szCs w:val="24"/>
        </w:rPr>
        <w:t>連絡</w:t>
      </w:r>
      <w:r w:rsidR="003802BC">
        <w:rPr>
          <w:rFonts w:asciiTheme="minorEastAsia" w:hAnsiTheme="minorEastAsia" w:cs="ＭＳ 明朝"/>
          <w:color w:val="000000"/>
          <w:kern w:val="0"/>
          <w:szCs w:val="24"/>
        </w:rPr>
        <w:t>、調整</w:t>
      </w:r>
      <w:r w:rsidR="003802BC">
        <w:rPr>
          <w:rFonts w:asciiTheme="minorEastAsia" w:hAnsiTheme="minorEastAsia" w:cs="ＭＳ 明朝" w:hint="eastAsia"/>
          <w:color w:val="000000"/>
          <w:kern w:val="0"/>
          <w:szCs w:val="24"/>
        </w:rPr>
        <w:t>、</w:t>
      </w:r>
      <w:r w:rsidR="003A4993" w:rsidRPr="003802BC">
        <w:rPr>
          <w:rFonts w:asciiTheme="minorEastAsia" w:hAnsiTheme="minorEastAsia" w:cs="ＭＳ 明朝" w:hint="eastAsia"/>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⑤　</w:t>
      </w:r>
      <w:r w:rsidRPr="00F0297D">
        <w:rPr>
          <w:rFonts w:asciiTheme="minorEastAsia" w:hAnsiTheme="minorEastAsia" w:cs="ＭＳ ゴシック" w:hint="eastAsia"/>
          <w:b/>
          <w:color w:val="000000"/>
          <w:kern w:val="0"/>
          <w:szCs w:val="24"/>
        </w:rPr>
        <w:t>行政機関等の手続きにかかる相談、助言、</w:t>
      </w:r>
      <w:r w:rsidR="003802BC" w:rsidRPr="00F0297D">
        <w:rPr>
          <w:rFonts w:asciiTheme="minorEastAsia" w:hAnsiTheme="minorEastAsia" w:cs="ＭＳ ゴシック" w:hint="eastAsia"/>
          <w:b/>
          <w:color w:val="000000"/>
          <w:kern w:val="0"/>
          <w:szCs w:val="24"/>
        </w:rPr>
        <w:t>連絡</w:t>
      </w:r>
      <w:r w:rsidR="003802BC" w:rsidRPr="00F0297D">
        <w:rPr>
          <w:rFonts w:asciiTheme="minorEastAsia" w:hAnsiTheme="minorEastAsia" w:cs="ＭＳ ゴシック"/>
          <w:b/>
          <w:color w:val="000000"/>
          <w:kern w:val="0"/>
          <w:szCs w:val="24"/>
        </w:rPr>
        <w:t>、調整</w:t>
      </w:r>
      <w:r w:rsidR="003802BC" w:rsidRPr="00F0297D">
        <w:rPr>
          <w:rFonts w:asciiTheme="minorEastAsia" w:hAnsiTheme="minorEastAsia" w:cs="ＭＳ ゴシック" w:hint="eastAsia"/>
          <w:b/>
          <w:color w:val="000000"/>
          <w:kern w:val="0"/>
          <w:szCs w:val="24"/>
        </w:rPr>
        <w:t>、</w:t>
      </w:r>
      <w:r w:rsidRPr="00F0297D">
        <w:rPr>
          <w:rFonts w:asciiTheme="minorEastAsia" w:hAnsiTheme="minorEastAsia" w:cs="ＭＳ ゴシック" w:hint="eastAsia"/>
          <w:b/>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 xml:space="preserve">⑥　</w:t>
      </w:r>
      <w:r w:rsidRPr="00F0297D">
        <w:rPr>
          <w:rFonts w:asciiTheme="minorEastAsia" w:hAnsiTheme="minorEastAsia" w:cs="ＭＳ ゴシック" w:hint="eastAsia"/>
          <w:b/>
          <w:color w:val="000000"/>
          <w:kern w:val="0"/>
          <w:szCs w:val="24"/>
        </w:rPr>
        <w:t>職場訪問や余暇活動の</w:t>
      </w:r>
      <w:r w:rsidR="003802BC" w:rsidRPr="00F0297D">
        <w:rPr>
          <w:rFonts w:asciiTheme="minorEastAsia" w:hAnsiTheme="minorEastAsia" w:cs="ＭＳ ゴシック" w:hint="eastAsia"/>
          <w:b/>
          <w:color w:val="000000"/>
          <w:kern w:val="0"/>
          <w:szCs w:val="24"/>
        </w:rPr>
        <w:t>相談</w:t>
      </w:r>
      <w:r w:rsidR="003A4993" w:rsidRPr="00F0297D">
        <w:rPr>
          <w:rFonts w:asciiTheme="minorEastAsia" w:hAnsiTheme="minorEastAsia" w:cs="ＭＳ ゴシック"/>
          <w:b/>
          <w:color w:val="000000"/>
          <w:kern w:val="0"/>
          <w:szCs w:val="24"/>
        </w:rPr>
        <w:t>、</w:t>
      </w:r>
      <w:r w:rsidRPr="00F0297D">
        <w:rPr>
          <w:rFonts w:asciiTheme="minorEastAsia" w:hAnsiTheme="minorEastAsia" w:cs="ＭＳ ゴシック" w:hint="eastAsia"/>
          <w:b/>
          <w:color w:val="000000"/>
          <w:kern w:val="0"/>
          <w:szCs w:val="24"/>
        </w:rPr>
        <w:t>助言、</w:t>
      </w:r>
      <w:r w:rsidR="003802BC" w:rsidRPr="00F0297D">
        <w:rPr>
          <w:rFonts w:asciiTheme="minorEastAsia" w:hAnsiTheme="minorEastAsia" w:cs="ＭＳ ゴシック" w:hint="eastAsia"/>
          <w:b/>
          <w:color w:val="000000"/>
          <w:kern w:val="0"/>
          <w:szCs w:val="24"/>
        </w:rPr>
        <w:t>連絡</w:t>
      </w:r>
      <w:r w:rsidR="003802BC" w:rsidRPr="00F0297D">
        <w:rPr>
          <w:rFonts w:asciiTheme="minorEastAsia" w:hAnsiTheme="minorEastAsia" w:cs="ＭＳ ゴシック"/>
          <w:b/>
          <w:color w:val="000000"/>
          <w:kern w:val="0"/>
          <w:szCs w:val="24"/>
        </w:rPr>
        <w:t>、調整、</w:t>
      </w:r>
      <w:r w:rsidRPr="00F0297D">
        <w:rPr>
          <w:rFonts w:asciiTheme="minorEastAsia" w:hAnsiTheme="minorEastAsia" w:cs="ＭＳ ゴシック" w:hint="eastAsia"/>
          <w:b/>
          <w:color w:val="000000"/>
          <w:kern w:val="0"/>
          <w:szCs w:val="24"/>
        </w:rPr>
        <w:t>支援</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⑦　</w:t>
      </w:r>
      <w:r w:rsidRPr="00F0297D">
        <w:rPr>
          <w:rFonts w:asciiTheme="minorEastAsia" w:hAnsiTheme="minorEastAsia" w:cs="ＭＳ ゴシック" w:hint="eastAsia"/>
          <w:b/>
          <w:color w:val="000000"/>
          <w:kern w:val="0"/>
          <w:szCs w:val="24"/>
        </w:rPr>
        <w:t>緊急時（事故・病気等）の対応</w:t>
      </w:r>
    </w:p>
    <w:p w:rsidR="00116EC7" w:rsidRPr="003802BC"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 xml:space="preserve">⑧　</w:t>
      </w:r>
      <w:r w:rsidRPr="00F0297D">
        <w:rPr>
          <w:rFonts w:asciiTheme="minorEastAsia" w:hAnsiTheme="minorEastAsia" w:cs="ＭＳ ゴシック" w:hint="eastAsia"/>
          <w:b/>
          <w:color w:val="000000"/>
          <w:kern w:val="0"/>
          <w:szCs w:val="24"/>
        </w:rPr>
        <w:t>地域</w:t>
      </w:r>
      <w:r w:rsidR="003A4993" w:rsidRPr="00F0297D">
        <w:rPr>
          <w:rFonts w:asciiTheme="minorEastAsia" w:hAnsiTheme="minorEastAsia" w:cs="ＭＳ ゴシック" w:hint="eastAsia"/>
          <w:b/>
          <w:color w:val="000000"/>
          <w:kern w:val="0"/>
          <w:szCs w:val="24"/>
        </w:rPr>
        <w:t>行事への</w:t>
      </w:r>
      <w:r w:rsidR="003A4993" w:rsidRPr="00F0297D">
        <w:rPr>
          <w:rFonts w:asciiTheme="minorEastAsia" w:hAnsiTheme="minorEastAsia" w:cs="ＭＳ ゴシック"/>
          <w:b/>
          <w:color w:val="000000"/>
          <w:kern w:val="0"/>
          <w:szCs w:val="24"/>
        </w:rPr>
        <w:t>参加</w:t>
      </w:r>
      <w:r w:rsidR="003A4993" w:rsidRPr="00F0297D">
        <w:rPr>
          <w:rFonts w:asciiTheme="minorEastAsia" w:hAnsiTheme="minorEastAsia" w:cs="ＭＳ ゴシック" w:hint="eastAsia"/>
          <w:b/>
          <w:color w:val="000000"/>
          <w:kern w:val="0"/>
          <w:szCs w:val="24"/>
        </w:rPr>
        <w:t>と</w:t>
      </w:r>
      <w:r w:rsidR="003A4993" w:rsidRPr="00F0297D">
        <w:rPr>
          <w:rFonts w:asciiTheme="minorEastAsia" w:hAnsiTheme="minorEastAsia" w:cs="ＭＳ ゴシック"/>
          <w:b/>
          <w:color w:val="000000"/>
          <w:kern w:val="0"/>
          <w:szCs w:val="24"/>
        </w:rPr>
        <w:t>住民</w:t>
      </w:r>
      <w:r w:rsidR="003A4993" w:rsidRPr="00F0297D">
        <w:rPr>
          <w:rFonts w:asciiTheme="minorEastAsia" w:hAnsiTheme="minorEastAsia" w:cs="ＭＳ ゴシック" w:hint="eastAsia"/>
          <w:b/>
          <w:color w:val="000000"/>
          <w:kern w:val="0"/>
          <w:szCs w:val="24"/>
        </w:rPr>
        <w:t>との</w:t>
      </w:r>
      <w:r w:rsidR="003A4993" w:rsidRPr="00F0297D">
        <w:rPr>
          <w:rFonts w:asciiTheme="minorEastAsia" w:hAnsiTheme="minorEastAsia" w:cs="ＭＳ ゴシック"/>
          <w:b/>
          <w:color w:val="000000"/>
          <w:kern w:val="0"/>
          <w:szCs w:val="24"/>
        </w:rPr>
        <w:t>交流</w:t>
      </w:r>
      <w:r w:rsidR="003A4993" w:rsidRPr="00F0297D">
        <w:rPr>
          <w:rFonts w:asciiTheme="minorEastAsia" w:hAnsiTheme="minorEastAsia" w:cs="ＭＳ ゴシック" w:hint="eastAsia"/>
          <w:b/>
          <w:color w:val="000000"/>
          <w:kern w:val="0"/>
          <w:szCs w:val="24"/>
        </w:rPr>
        <w:t>を</w:t>
      </w:r>
      <w:r w:rsidR="003A4993" w:rsidRPr="00F0297D">
        <w:rPr>
          <w:rFonts w:asciiTheme="minorEastAsia" w:hAnsiTheme="minorEastAsia" w:cs="ＭＳ ゴシック"/>
          <w:b/>
          <w:color w:val="000000"/>
          <w:kern w:val="0"/>
          <w:szCs w:val="24"/>
        </w:rPr>
        <w:t>諮る。</w:t>
      </w:r>
    </w:p>
    <w:p w:rsidR="003A4993" w:rsidRPr="003802BC" w:rsidRDefault="00116EC7" w:rsidP="00116EC7">
      <w:pPr>
        <w:overflowPunct w:val="0"/>
        <w:adjustRightInd w:val="0"/>
        <w:textAlignment w:val="baseline"/>
        <w:rPr>
          <w:rFonts w:asciiTheme="minorEastAsia" w:hAnsiTheme="minorEastAsia" w:cs="ＭＳ 明朝"/>
          <w:color w:val="000000"/>
          <w:kern w:val="0"/>
          <w:szCs w:val="24"/>
        </w:rPr>
      </w:pP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 xml:space="preserve">　</w:t>
      </w:r>
      <w:r w:rsidRPr="003802BC">
        <w:rPr>
          <w:rFonts w:asciiTheme="minorEastAsia" w:hAnsiTheme="minorEastAsia" w:cs="Times New Roman"/>
          <w:color w:val="000000"/>
          <w:kern w:val="0"/>
          <w:szCs w:val="24"/>
        </w:rPr>
        <w:t xml:space="preserve">  </w:t>
      </w:r>
      <w:r w:rsidRPr="003802BC">
        <w:rPr>
          <w:rFonts w:asciiTheme="minorEastAsia" w:hAnsiTheme="minorEastAsia" w:cs="ＭＳ 明朝" w:hint="eastAsia"/>
          <w:color w:val="000000"/>
          <w:kern w:val="0"/>
          <w:szCs w:val="24"/>
        </w:rPr>
        <w:t>・</w:t>
      </w:r>
      <w:r w:rsidR="003A4993" w:rsidRPr="003802BC">
        <w:rPr>
          <w:rFonts w:asciiTheme="minorEastAsia" w:hAnsiTheme="minorEastAsia" w:cs="ＭＳ 明朝" w:hint="eastAsia"/>
          <w:color w:val="000000"/>
          <w:kern w:val="0"/>
          <w:szCs w:val="24"/>
        </w:rPr>
        <w:t>防災訓練</w:t>
      </w:r>
      <w:r w:rsidR="003A4993" w:rsidRPr="003802BC">
        <w:rPr>
          <w:rFonts w:asciiTheme="minorEastAsia" w:hAnsiTheme="minorEastAsia" w:cs="ＭＳ 明朝"/>
          <w:color w:val="000000"/>
          <w:kern w:val="0"/>
          <w:szCs w:val="24"/>
        </w:rPr>
        <w:t>等への参加</w:t>
      </w:r>
    </w:p>
    <w:p w:rsidR="003A4993" w:rsidRPr="003802BC" w:rsidRDefault="003A4993"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Times New Roman"/>
          <w:color w:val="000000"/>
          <w:kern w:val="0"/>
          <w:szCs w:val="24"/>
        </w:rPr>
        <w:t xml:space="preserve">      </w:t>
      </w:r>
      <w:r w:rsidRPr="00F0297D">
        <w:rPr>
          <w:rFonts w:asciiTheme="minorEastAsia" w:hAnsiTheme="minorEastAsia" w:cs="ＭＳ 明朝" w:hint="eastAsia"/>
          <w:b/>
          <w:color w:val="000000"/>
          <w:kern w:val="0"/>
          <w:szCs w:val="24"/>
        </w:rPr>
        <w:t>⑩　その他</w:t>
      </w:r>
    </w:p>
    <w:p w:rsidR="00116EC7" w:rsidRPr="003802BC" w:rsidRDefault="00116EC7"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cs="ＭＳ 明朝" w:hint="eastAsia"/>
          <w:color w:val="000000"/>
          <w:kern w:val="0"/>
          <w:szCs w:val="24"/>
        </w:rPr>
        <w:lastRenderedPageBreak/>
        <w:t>（３）</w:t>
      </w:r>
      <w:r w:rsidRPr="003802BC">
        <w:rPr>
          <w:rFonts w:asciiTheme="minorEastAsia" w:hAnsiTheme="minorEastAsia" w:cs="ＭＳ ゴシック" w:hint="eastAsia"/>
          <w:color w:val="000000"/>
          <w:kern w:val="0"/>
          <w:szCs w:val="24"/>
        </w:rPr>
        <w:t>〔</w:t>
      </w:r>
      <w:r w:rsidR="009F6277">
        <w:rPr>
          <w:rFonts w:asciiTheme="minorEastAsia" w:hAnsiTheme="minorEastAsia" w:cs="ＭＳ ゴシック" w:hint="eastAsia"/>
          <w:color w:val="000000"/>
          <w:kern w:val="0"/>
          <w:szCs w:val="24"/>
        </w:rPr>
        <w:t>入居者</w:t>
      </w:r>
      <w:r w:rsidRPr="003802BC">
        <w:rPr>
          <w:rFonts w:asciiTheme="minorEastAsia" w:hAnsiTheme="minorEastAsia" w:cs="ＭＳ ゴシック" w:hint="eastAsia"/>
          <w:color w:val="000000"/>
          <w:kern w:val="0"/>
          <w:szCs w:val="24"/>
        </w:rPr>
        <w:t>自治の育成〕</w:t>
      </w:r>
    </w:p>
    <w:p w:rsidR="00116EC7" w:rsidRPr="009F6277" w:rsidRDefault="00116EC7" w:rsidP="00116EC7">
      <w:pPr>
        <w:overflowPunct w:val="0"/>
        <w:adjustRightInd w:val="0"/>
        <w:textAlignment w:val="baseline"/>
        <w:rPr>
          <w:rFonts w:asciiTheme="minorEastAsia" w:hAnsiTheme="minorEastAsia"/>
          <w:color w:val="000000"/>
          <w:kern w:val="0"/>
          <w:szCs w:val="24"/>
        </w:rPr>
      </w:pPr>
    </w:p>
    <w:p w:rsidR="00116EC7" w:rsidRPr="00F0297D" w:rsidRDefault="00116EC7" w:rsidP="00116EC7">
      <w:pPr>
        <w:overflowPunct w:val="0"/>
        <w:adjustRightInd w:val="0"/>
        <w:textAlignment w:val="baseline"/>
        <w:rPr>
          <w:rFonts w:asciiTheme="minorEastAsia" w:hAnsiTheme="minorEastAsia"/>
          <w:b/>
          <w:color w:val="000000"/>
          <w:kern w:val="0"/>
          <w:szCs w:val="24"/>
        </w:rPr>
      </w:pPr>
      <w:r w:rsidRPr="003802BC">
        <w:rPr>
          <w:rFonts w:asciiTheme="minorEastAsia" w:hAnsiTheme="minorEastAsia" w:cs="ＭＳ 明朝" w:hint="eastAsia"/>
          <w:color w:val="000000"/>
          <w:kern w:val="0"/>
          <w:szCs w:val="24"/>
        </w:rPr>
        <w:t xml:space="preserve">　　　</w:t>
      </w:r>
      <w:r w:rsidRPr="00F0297D">
        <w:rPr>
          <w:rFonts w:asciiTheme="minorEastAsia" w:hAnsiTheme="minorEastAsia" w:cs="ＭＳ 明朝" w:hint="eastAsia"/>
          <w:b/>
          <w:color w:val="000000"/>
          <w:kern w:val="0"/>
          <w:szCs w:val="24"/>
        </w:rPr>
        <w:t xml:space="preserve">①　</w:t>
      </w:r>
      <w:r w:rsidR="003A4993" w:rsidRPr="00F0297D">
        <w:rPr>
          <w:rFonts w:asciiTheme="minorEastAsia" w:hAnsiTheme="minorEastAsia" w:cs="ＭＳ 明朝" w:hint="eastAsia"/>
          <w:b/>
          <w:color w:val="000000"/>
          <w:kern w:val="0"/>
          <w:szCs w:val="24"/>
        </w:rPr>
        <w:t>入居者の</w:t>
      </w:r>
      <w:r w:rsidRPr="00F0297D">
        <w:rPr>
          <w:rFonts w:asciiTheme="minorEastAsia" w:hAnsiTheme="minorEastAsia" w:cs="ＭＳ ゴシック" w:hint="eastAsia"/>
          <w:b/>
          <w:color w:val="000000"/>
          <w:kern w:val="0"/>
          <w:szCs w:val="24"/>
        </w:rPr>
        <w:t>自治を高めるための各種支援</w:t>
      </w:r>
    </w:p>
    <w:p w:rsidR="00116EC7" w:rsidRPr="003802BC" w:rsidRDefault="003A4993"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hint="eastAsia"/>
          <w:color w:val="000000"/>
          <w:kern w:val="0"/>
          <w:szCs w:val="24"/>
        </w:rPr>
        <w:t xml:space="preserve">　　</w:t>
      </w:r>
      <w:r w:rsidRPr="003802BC">
        <w:rPr>
          <w:rFonts w:asciiTheme="minorEastAsia" w:hAnsiTheme="minorEastAsia"/>
          <w:color w:val="000000"/>
          <w:kern w:val="0"/>
          <w:szCs w:val="24"/>
        </w:rPr>
        <w:t xml:space="preserve">　　　・</w:t>
      </w:r>
      <w:r w:rsidR="009F6277">
        <w:rPr>
          <w:rFonts w:asciiTheme="minorEastAsia" w:hAnsiTheme="minorEastAsia" w:hint="eastAsia"/>
          <w:color w:val="000000"/>
          <w:kern w:val="0"/>
          <w:szCs w:val="24"/>
        </w:rPr>
        <w:t>入居者</w:t>
      </w:r>
      <w:r w:rsidRPr="003802BC">
        <w:rPr>
          <w:rFonts w:asciiTheme="minorEastAsia" w:hAnsiTheme="minorEastAsia"/>
          <w:color w:val="000000"/>
          <w:kern w:val="0"/>
          <w:szCs w:val="24"/>
        </w:rPr>
        <w:t>ミーティング（</w:t>
      </w:r>
      <w:r w:rsidRPr="003802BC">
        <w:rPr>
          <w:rFonts w:asciiTheme="minorEastAsia" w:hAnsiTheme="minorEastAsia" w:hint="eastAsia"/>
          <w:color w:val="000000"/>
          <w:kern w:val="0"/>
          <w:szCs w:val="24"/>
        </w:rPr>
        <w:t>１回</w:t>
      </w:r>
      <w:r w:rsidRPr="003802BC">
        <w:rPr>
          <w:rFonts w:asciiTheme="minorEastAsia" w:hAnsiTheme="minorEastAsia"/>
          <w:color w:val="000000"/>
          <w:kern w:val="0"/>
          <w:szCs w:val="24"/>
        </w:rPr>
        <w:t>／</w:t>
      </w:r>
      <w:r w:rsidRPr="003802BC">
        <w:rPr>
          <w:rFonts w:asciiTheme="minorEastAsia" w:hAnsiTheme="minorEastAsia" w:hint="eastAsia"/>
          <w:color w:val="000000"/>
          <w:kern w:val="0"/>
          <w:szCs w:val="24"/>
        </w:rPr>
        <w:t>月）</w:t>
      </w:r>
    </w:p>
    <w:p w:rsidR="003A4993" w:rsidRPr="003802BC" w:rsidRDefault="003A4993"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hint="eastAsia"/>
          <w:color w:val="000000"/>
          <w:kern w:val="0"/>
          <w:szCs w:val="24"/>
        </w:rPr>
        <w:t xml:space="preserve">　</w:t>
      </w:r>
      <w:r w:rsidRPr="003802BC">
        <w:rPr>
          <w:rFonts w:asciiTheme="minorEastAsia" w:hAnsiTheme="minorEastAsia"/>
          <w:color w:val="000000"/>
          <w:kern w:val="0"/>
          <w:szCs w:val="24"/>
        </w:rPr>
        <w:t xml:space="preserve">　　　</w:t>
      </w:r>
      <w:r w:rsidRPr="003802BC">
        <w:rPr>
          <w:rFonts w:asciiTheme="minorEastAsia" w:hAnsiTheme="minorEastAsia" w:hint="eastAsia"/>
          <w:color w:val="000000"/>
          <w:kern w:val="0"/>
          <w:szCs w:val="24"/>
        </w:rPr>
        <w:t xml:space="preserve">　</w:t>
      </w:r>
      <w:r w:rsidRPr="003802BC">
        <w:rPr>
          <w:rFonts w:asciiTheme="minorEastAsia" w:hAnsiTheme="minorEastAsia"/>
          <w:color w:val="000000"/>
          <w:kern w:val="0"/>
          <w:szCs w:val="24"/>
        </w:rPr>
        <w:t>・自治会費の</w:t>
      </w:r>
      <w:r w:rsidRPr="003802BC">
        <w:rPr>
          <w:rFonts w:asciiTheme="minorEastAsia" w:hAnsiTheme="minorEastAsia" w:hint="eastAsia"/>
          <w:color w:val="000000"/>
          <w:kern w:val="0"/>
          <w:szCs w:val="24"/>
        </w:rPr>
        <w:t>管理</w:t>
      </w:r>
    </w:p>
    <w:p w:rsidR="003A4993" w:rsidRPr="003802BC" w:rsidRDefault="003A4993" w:rsidP="00116EC7">
      <w:pPr>
        <w:overflowPunct w:val="0"/>
        <w:adjustRightInd w:val="0"/>
        <w:textAlignment w:val="baseline"/>
        <w:rPr>
          <w:rFonts w:asciiTheme="minorEastAsia" w:hAnsiTheme="minorEastAsia"/>
          <w:color w:val="000000"/>
          <w:kern w:val="0"/>
          <w:szCs w:val="24"/>
        </w:rPr>
      </w:pPr>
      <w:r w:rsidRPr="003802BC">
        <w:rPr>
          <w:rFonts w:asciiTheme="minorEastAsia" w:hAnsiTheme="minorEastAsia" w:hint="eastAsia"/>
          <w:color w:val="000000"/>
          <w:kern w:val="0"/>
          <w:szCs w:val="24"/>
        </w:rPr>
        <w:t xml:space="preserve">　</w:t>
      </w:r>
      <w:r w:rsidRPr="003802BC">
        <w:rPr>
          <w:rFonts w:asciiTheme="minorEastAsia" w:hAnsiTheme="minorEastAsia"/>
          <w:color w:val="000000"/>
          <w:kern w:val="0"/>
          <w:szCs w:val="24"/>
        </w:rPr>
        <w:t xml:space="preserve">　　　　</w:t>
      </w:r>
      <w:r w:rsidRPr="003802BC">
        <w:rPr>
          <w:rFonts w:asciiTheme="minorEastAsia" w:hAnsiTheme="minorEastAsia" w:hint="eastAsia"/>
          <w:color w:val="000000"/>
          <w:kern w:val="0"/>
          <w:szCs w:val="24"/>
        </w:rPr>
        <w:t>・年</w:t>
      </w:r>
      <w:r w:rsidRPr="003802BC">
        <w:rPr>
          <w:rFonts w:asciiTheme="minorEastAsia" w:hAnsiTheme="minorEastAsia"/>
          <w:color w:val="000000"/>
          <w:kern w:val="0"/>
          <w:szCs w:val="24"/>
        </w:rPr>
        <w:t>２回の交流会</w:t>
      </w:r>
      <w:r w:rsidRPr="003802BC">
        <w:rPr>
          <w:rFonts w:asciiTheme="minorEastAsia" w:hAnsiTheme="minorEastAsia" w:hint="eastAsia"/>
          <w:color w:val="000000"/>
          <w:kern w:val="0"/>
          <w:szCs w:val="24"/>
        </w:rPr>
        <w:t>（</w:t>
      </w:r>
      <w:r w:rsidRPr="003802BC">
        <w:rPr>
          <w:rFonts w:asciiTheme="minorEastAsia" w:hAnsiTheme="minorEastAsia"/>
          <w:color w:val="000000"/>
          <w:kern w:val="0"/>
          <w:szCs w:val="24"/>
        </w:rPr>
        <w:t>バーベキュー</w:t>
      </w:r>
      <w:r w:rsidRPr="003802BC">
        <w:rPr>
          <w:rFonts w:asciiTheme="minorEastAsia" w:hAnsiTheme="minorEastAsia" w:hint="eastAsia"/>
          <w:color w:val="000000"/>
          <w:kern w:val="0"/>
          <w:szCs w:val="24"/>
        </w:rPr>
        <w:t>・忘年会等</w:t>
      </w:r>
      <w:r w:rsidRPr="003802BC">
        <w:rPr>
          <w:rFonts w:asciiTheme="minorEastAsia" w:hAnsiTheme="minorEastAsia"/>
          <w:color w:val="000000"/>
          <w:kern w:val="0"/>
          <w:szCs w:val="24"/>
        </w:rPr>
        <w:t>）</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７．諸記録の整備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・「日勤・宿直業務日誌」</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w:t>
      </w:r>
      <w:r w:rsidR="003A4993">
        <w:rPr>
          <w:rFonts w:ascii="Times New Roman" w:eastAsia="ＭＳ 明朝" w:hAnsi="Times New Roman" w:cs="ＭＳ 明朝" w:hint="eastAsia"/>
          <w:color w:val="000000"/>
          <w:kern w:val="0"/>
          <w:szCs w:val="24"/>
        </w:rPr>
        <w:t>個別支援</w:t>
      </w:r>
      <w:r w:rsidR="003A4993">
        <w:rPr>
          <w:rFonts w:ascii="Times New Roman" w:eastAsia="ＭＳ 明朝" w:hAnsi="Times New Roman" w:cs="ＭＳ 明朝"/>
          <w:color w:val="000000"/>
          <w:kern w:val="0"/>
          <w:szCs w:val="24"/>
        </w:rPr>
        <w:t>記録</w:t>
      </w:r>
      <w:r w:rsidR="003A4993">
        <w:rPr>
          <w:rFonts w:ascii="Times New Roman" w:eastAsia="ＭＳ 明朝" w:hAnsi="Times New Roman" w:cs="ＭＳ 明朝" w:hint="eastAsia"/>
          <w:color w:val="000000"/>
          <w:kern w:val="0"/>
          <w:szCs w:val="24"/>
        </w:rPr>
        <w:t>日誌</w:t>
      </w:r>
      <w:r w:rsidRPr="00116EC7">
        <w:rPr>
          <w:rFonts w:ascii="Times New Roman" w:eastAsia="ＭＳ 明朝" w:hAnsi="Times New Roman" w:cs="ＭＳ 明朝" w:hint="eastAsia"/>
          <w:color w:val="000000"/>
          <w:kern w:val="0"/>
          <w:szCs w:val="24"/>
        </w:rPr>
        <w:t>」</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・「調理業務日誌」</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等々</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８．</w:t>
      </w:r>
      <w:r w:rsidR="009F6277">
        <w:rPr>
          <w:rFonts w:ascii="ＭＳ 明朝" w:eastAsia="ＭＳ ゴシック" w:cs="ＭＳ ゴシック" w:hint="eastAsia"/>
          <w:b/>
          <w:bCs/>
          <w:color w:val="000000"/>
          <w:kern w:val="0"/>
          <w:szCs w:val="24"/>
        </w:rPr>
        <w:t>入居者</w:t>
      </w:r>
      <w:r w:rsidRPr="00116EC7">
        <w:rPr>
          <w:rFonts w:ascii="ＭＳ 明朝" w:eastAsia="ＭＳ ゴシック" w:cs="ＭＳ ゴシック" w:hint="eastAsia"/>
          <w:b/>
          <w:bCs/>
          <w:color w:val="000000"/>
          <w:kern w:val="0"/>
          <w:szCs w:val="24"/>
        </w:rPr>
        <w:t>のプライバシーの確保（個人情報管理）</w:t>
      </w:r>
    </w:p>
    <w:p w:rsidR="00116EC7" w:rsidRPr="009F627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4B4A90">
      <w:pPr>
        <w:overflowPunct w:val="0"/>
        <w:adjustRightInd w:val="0"/>
        <w:ind w:leftChars="100" w:left="24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職員は、正当な理由なく、その業務上知り得た</w:t>
      </w:r>
      <w:r w:rsidR="003A4993">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又はその家族の秘密を第三者に漏らしてはならない。さらに、職員でなくなった後においてもこれらの秘密を保持すべき旨を職員との雇用契約に明記するなど必要な措置を講じる。</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９．非常災害対策（安全管理）</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F0297D">
      <w:pPr>
        <w:overflowPunct w:val="0"/>
        <w:adjustRightInd w:val="0"/>
        <w:ind w:left="120" w:hangingChars="50" w:hanging="12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天災及びその他の災害が発生した場合、職員は</w:t>
      </w:r>
      <w:r w:rsidR="003A4993">
        <w:rPr>
          <w:rFonts w:ascii="Times New Roman" w:eastAsia="ＭＳ 明朝" w:hAnsi="Times New Roman" w:cs="ＭＳ 明朝" w:hint="eastAsia"/>
          <w:color w:val="000000"/>
          <w:kern w:val="0"/>
          <w:szCs w:val="24"/>
        </w:rPr>
        <w:t>入居者</w:t>
      </w:r>
      <w:r w:rsidRPr="00116EC7">
        <w:rPr>
          <w:rFonts w:ascii="Times New Roman" w:eastAsia="ＭＳ 明朝" w:hAnsi="Times New Roman" w:cs="ＭＳ 明朝" w:hint="eastAsia"/>
          <w:color w:val="000000"/>
          <w:kern w:val="0"/>
          <w:szCs w:val="24"/>
        </w:rPr>
        <w:t>の避難等適切な措置を講じる。また、防火管理者は、非常災害に関する具体的な計画を立て、職員に周知徹底を図るとともに、避難経路及び協力機関等との連携方法を確認し、災害時には、避難等の指揮をとる。また、非常災害に備えるため、避難、救助その他必要な訓練を定期的に行うものとする。</w:t>
      </w:r>
    </w:p>
    <w:p w:rsidR="00116EC7" w:rsidRPr="00116EC7" w:rsidRDefault="00116EC7" w:rsidP="003B6145">
      <w:pPr>
        <w:overflowPunct w:val="0"/>
        <w:adjustRightInd w:val="0"/>
        <w:ind w:firstLineChars="100" w:firstLine="24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・避難訓練の実施（　</w:t>
      </w:r>
      <w:r w:rsidR="003A4993">
        <w:rPr>
          <w:rFonts w:ascii="Times New Roman" w:eastAsia="ＭＳ 明朝" w:hAnsi="Times New Roman" w:cs="ＭＳ 明朝" w:hint="eastAsia"/>
          <w:color w:val="000000"/>
          <w:kern w:val="0"/>
          <w:szCs w:val="24"/>
        </w:rPr>
        <w:t>３</w:t>
      </w:r>
      <w:r w:rsidRPr="00116EC7">
        <w:rPr>
          <w:rFonts w:ascii="Times New Roman" w:eastAsia="ＭＳ 明朝" w:hAnsi="Times New Roman" w:cs="ＭＳ 明朝" w:hint="eastAsia"/>
          <w:color w:val="000000"/>
          <w:kern w:val="0"/>
          <w:szCs w:val="24"/>
        </w:rPr>
        <w:t>月・</w:t>
      </w:r>
      <w:r w:rsidR="003A4993">
        <w:rPr>
          <w:rFonts w:ascii="Times New Roman" w:eastAsia="ＭＳ 明朝" w:hAnsi="Times New Roman" w:cs="ＭＳ 明朝" w:hint="eastAsia"/>
          <w:color w:val="000000"/>
          <w:kern w:val="0"/>
          <w:szCs w:val="24"/>
        </w:rPr>
        <w:t>９</w:t>
      </w:r>
      <w:r w:rsidRPr="00116EC7">
        <w:rPr>
          <w:rFonts w:ascii="Times New Roman" w:eastAsia="ＭＳ 明朝" w:hAnsi="Times New Roman" w:cs="ＭＳ 明朝" w:hint="eastAsia"/>
          <w:color w:val="000000"/>
          <w:kern w:val="0"/>
          <w:szCs w:val="24"/>
        </w:rPr>
        <w:t>月）</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3A4993">
        <w:rPr>
          <w:rFonts w:ascii="Times New Roman" w:eastAsia="ＭＳ 明朝" w:hAnsi="Times New Roman" w:cs="ＭＳ 明朝" w:hint="eastAsia"/>
          <w:color w:val="000000"/>
          <w:kern w:val="0"/>
          <w:szCs w:val="24"/>
        </w:rPr>
        <w:t>・消防設備点検　（　３月・</w:t>
      </w:r>
      <w:r w:rsidRPr="00116EC7">
        <w:rPr>
          <w:rFonts w:ascii="Times New Roman" w:eastAsia="ＭＳ 明朝" w:hAnsi="Times New Roman" w:cs="ＭＳ 明朝" w:hint="eastAsia"/>
          <w:color w:val="000000"/>
          <w:kern w:val="0"/>
          <w:szCs w:val="24"/>
        </w:rPr>
        <w:t>９月）</w:t>
      </w:r>
    </w:p>
    <w:p w:rsidR="00A626FD" w:rsidRPr="003A4993" w:rsidRDefault="00A626FD" w:rsidP="00116EC7">
      <w:pPr>
        <w:overflowPunct w:val="0"/>
        <w:adjustRightInd w:val="0"/>
        <w:textAlignment w:val="baseline"/>
        <w:rPr>
          <w:rFonts w:ascii="ＭＳ 明朝" w:eastAsia="ＭＳ ゴシック" w:cs="ＭＳ ゴシック"/>
          <w:b/>
          <w:bCs/>
          <w:color w:val="000000"/>
          <w:kern w:val="0"/>
          <w:szCs w:val="24"/>
        </w:rPr>
      </w:pPr>
    </w:p>
    <w:p w:rsidR="00F8050B" w:rsidRDefault="00F8050B" w:rsidP="00116EC7">
      <w:pPr>
        <w:overflowPunct w:val="0"/>
        <w:adjustRightInd w:val="0"/>
        <w:textAlignment w:val="baseline"/>
        <w:rPr>
          <w:rFonts w:ascii="ＭＳ 明朝" w:eastAsia="ＭＳ ゴシック" w:cs="ＭＳ ゴシック"/>
          <w:b/>
          <w:bCs/>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１０．虐待防止のための措置</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Default="00116EC7" w:rsidP="004B4A90">
      <w:pPr>
        <w:overflowPunct w:val="0"/>
        <w:adjustRightInd w:val="0"/>
        <w:ind w:left="240" w:hangingChars="100" w:hanging="24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Times New Roman"/>
          <w:color w:val="000000"/>
          <w:kern w:val="0"/>
          <w:szCs w:val="24"/>
        </w:rPr>
        <w:t xml:space="preserve">  </w:t>
      </w:r>
      <w:r w:rsidR="004B4A90">
        <w:rPr>
          <w:rFonts w:ascii="Times New Roman" w:eastAsia="ＭＳ 明朝" w:hAnsi="Times New Roman" w:cs="Times New Roman"/>
          <w:color w:val="000000"/>
          <w:kern w:val="0"/>
          <w:szCs w:val="24"/>
        </w:rPr>
        <w:t xml:space="preserve">  </w:t>
      </w:r>
      <w:r w:rsidR="003A4993">
        <w:rPr>
          <w:rFonts w:ascii="Times New Roman" w:eastAsia="ＭＳ 明朝" w:hAnsi="Times New Roman" w:cs="Times New Roman" w:hint="eastAsia"/>
          <w:color w:val="000000"/>
          <w:kern w:val="0"/>
          <w:szCs w:val="24"/>
        </w:rPr>
        <w:t>入居費</w:t>
      </w:r>
      <w:r w:rsidRPr="00116EC7">
        <w:rPr>
          <w:rFonts w:ascii="Times New Roman" w:eastAsia="ＭＳ 明朝" w:hAnsi="Times New Roman" w:cs="ＭＳ 明朝" w:hint="eastAsia"/>
          <w:color w:val="000000"/>
          <w:kern w:val="0"/>
          <w:szCs w:val="24"/>
        </w:rPr>
        <w:t>の人権擁護・虐待防止等に対応するため。責任者の設置、相談窓口の設置等苦情解決体制の整備、成年後見制度の利用支援、職員に対する研修その他必要な措置を講じる。</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lastRenderedPageBreak/>
        <w:t>１１．苦情解決のための措置</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A626FD">
      <w:pPr>
        <w:overflowPunct w:val="0"/>
        <w:adjustRightInd w:val="0"/>
        <w:ind w:left="240" w:hangingChars="100" w:hanging="24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 xml:space="preserve">　</w:t>
      </w:r>
      <w:r w:rsidR="00A626FD">
        <w:rPr>
          <w:rFonts w:ascii="Times New Roman" w:eastAsia="ＭＳ 明朝" w:hAnsi="Times New Roman" w:cs="ＭＳ 明朝" w:hint="eastAsia"/>
          <w:color w:val="000000"/>
          <w:kern w:val="0"/>
          <w:szCs w:val="24"/>
        </w:rPr>
        <w:t xml:space="preserve">  </w:t>
      </w:r>
      <w:r w:rsidR="003A4993">
        <w:rPr>
          <w:rFonts w:ascii="Times New Roman" w:eastAsia="ＭＳ 明朝" w:hAnsi="Times New Roman" w:cs="ＭＳ 明朝" w:hint="eastAsia"/>
          <w:color w:val="000000"/>
          <w:kern w:val="0"/>
          <w:szCs w:val="24"/>
        </w:rPr>
        <w:t>入居</w:t>
      </w:r>
      <w:r w:rsidR="003802BC">
        <w:rPr>
          <w:rFonts w:ascii="Times New Roman" w:eastAsia="ＭＳ 明朝" w:hAnsi="Times New Roman" w:cs="ＭＳ 明朝" w:hint="eastAsia"/>
          <w:color w:val="000000"/>
          <w:kern w:val="0"/>
          <w:szCs w:val="24"/>
        </w:rPr>
        <w:t>者</w:t>
      </w:r>
      <w:r w:rsidRPr="00116EC7">
        <w:rPr>
          <w:rFonts w:ascii="Times New Roman" w:eastAsia="ＭＳ 明朝" w:hAnsi="Times New Roman" w:cs="ＭＳ 明朝" w:hint="eastAsia"/>
          <w:color w:val="000000"/>
          <w:kern w:val="0"/>
          <w:szCs w:val="24"/>
        </w:rPr>
        <w:t>からの苦情に迅速かつ適切に対応するため、相談窓口の設置その他必要な措置を講じる。</w:t>
      </w:r>
    </w:p>
    <w:p w:rsidR="00116EC7" w:rsidRPr="003802BC"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苦情解決責任者　　　細野　建治</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苦情受付担当者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 xml:space="preserve">東　</w:t>
      </w:r>
      <w:r w:rsidRPr="00116EC7">
        <w:rPr>
          <w:rFonts w:ascii="Times New Roman" w:eastAsia="ＭＳ 明朝" w:hAnsi="Times New Roman" w:cs="Times New Roman"/>
          <w:color w:val="000000"/>
          <w:kern w:val="0"/>
          <w:szCs w:val="24"/>
        </w:rPr>
        <w:t xml:space="preserve"> </w:t>
      </w:r>
      <w:r w:rsidRPr="00116EC7">
        <w:rPr>
          <w:rFonts w:ascii="Times New Roman" w:eastAsia="ＭＳ 明朝" w:hAnsi="Times New Roman" w:cs="ＭＳ 明朝" w:hint="eastAsia"/>
          <w:color w:val="000000"/>
          <w:kern w:val="0"/>
          <w:szCs w:val="24"/>
        </w:rPr>
        <w:t>明美</w:t>
      </w:r>
    </w:p>
    <w:p w:rsidR="00116EC7" w:rsidRPr="00116EC7" w:rsidRDefault="00116EC7" w:rsidP="00116EC7">
      <w:pPr>
        <w:overflowPunct w:val="0"/>
        <w:adjustRightInd w:val="0"/>
        <w:ind w:left="482"/>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第三者委員　　　　　那智勝浦町役場福祉課　障害係り担当</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ＭＳ 明朝" w:eastAsia="ＭＳ ゴシック" w:cs="ＭＳ ゴシック" w:hint="eastAsia"/>
          <w:b/>
          <w:bCs/>
          <w:color w:val="000000"/>
          <w:kern w:val="0"/>
          <w:szCs w:val="24"/>
        </w:rPr>
        <w:t>１２．職員の援助技術の向上</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3802BC" w:rsidRDefault="00116EC7" w:rsidP="00116EC7">
      <w:pPr>
        <w:overflowPunct w:val="0"/>
        <w:adjustRightInd w:val="0"/>
        <w:textAlignment w:val="baseline"/>
        <w:rPr>
          <w:rFonts w:ascii="Times New Roman" w:eastAsia="ＭＳ 明朝" w:hAnsi="Times New Roman" w:cs="ＭＳ 明朝"/>
          <w:color w:val="000000"/>
          <w:kern w:val="0"/>
          <w:szCs w:val="24"/>
        </w:rPr>
      </w:pPr>
      <w:r w:rsidRPr="00116EC7">
        <w:rPr>
          <w:rFonts w:ascii="Times New Roman" w:eastAsia="ＭＳ 明朝" w:hAnsi="Times New Roman" w:cs="ＭＳ 明朝" w:hint="eastAsia"/>
          <w:color w:val="000000"/>
          <w:kern w:val="0"/>
          <w:szCs w:val="24"/>
        </w:rPr>
        <w:t>（１）職員会議の実施（月一回）</w:t>
      </w:r>
    </w:p>
    <w:p w:rsidR="003802BC" w:rsidRDefault="003802BC" w:rsidP="00116EC7">
      <w:pPr>
        <w:overflowPunct w:val="0"/>
        <w:adjustRightInd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Pr>
          <w:rFonts w:ascii="Times New Roman" w:eastAsia="ＭＳ 明朝" w:hAnsi="Times New Roman" w:cs="ＭＳ 明朝" w:hint="eastAsia"/>
          <w:color w:val="000000"/>
          <w:kern w:val="0"/>
          <w:szCs w:val="24"/>
        </w:rPr>
        <w:t>法人からの労務等の</w:t>
      </w:r>
      <w:r>
        <w:rPr>
          <w:rFonts w:ascii="Times New Roman" w:eastAsia="ＭＳ 明朝" w:hAnsi="Times New Roman" w:cs="ＭＳ 明朝"/>
          <w:color w:val="000000"/>
          <w:kern w:val="0"/>
          <w:szCs w:val="24"/>
        </w:rPr>
        <w:t>連絡</w:t>
      </w:r>
    </w:p>
    <w:p w:rsidR="003802BC" w:rsidRDefault="003802BC" w:rsidP="00116EC7">
      <w:pPr>
        <w:overflowPunct w:val="0"/>
        <w:adjustRightInd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009F6277">
        <w:rPr>
          <w:rFonts w:ascii="Times New Roman" w:eastAsia="ＭＳ 明朝" w:hAnsi="Times New Roman" w:cs="ＭＳ 明朝" w:hint="eastAsia"/>
          <w:color w:val="000000"/>
          <w:kern w:val="0"/>
          <w:szCs w:val="24"/>
        </w:rPr>
        <w:t>入居者</w:t>
      </w:r>
      <w:r>
        <w:rPr>
          <w:rFonts w:ascii="Times New Roman" w:eastAsia="ＭＳ 明朝" w:hAnsi="Times New Roman" w:cs="ＭＳ 明朝"/>
          <w:color w:val="000000"/>
          <w:kern w:val="0"/>
          <w:szCs w:val="24"/>
        </w:rPr>
        <w:t>支援にかかる</w:t>
      </w:r>
      <w:r>
        <w:rPr>
          <w:rFonts w:ascii="Times New Roman" w:eastAsia="ＭＳ 明朝" w:hAnsi="Times New Roman" w:cs="ＭＳ 明朝" w:hint="eastAsia"/>
          <w:color w:val="000000"/>
          <w:kern w:val="0"/>
          <w:szCs w:val="24"/>
        </w:rPr>
        <w:t>情報共有と</w:t>
      </w:r>
      <w:r>
        <w:rPr>
          <w:rFonts w:ascii="Times New Roman" w:eastAsia="ＭＳ 明朝" w:hAnsi="Times New Roman" w:cs="ＭＳ 明朝"/>
          <w:color w:val="000000"/>
          <w:kern w:val="0"/>
          <w:szCs w:val="24"/>
        </w:rPr>
        <w:t>支援方針</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（２）研修の実施</w:t>
      </w:r>
    </w:p>
    <w:p w:rsidR="00116EC7" w:rsidRPr="00116EC7" w:rsidRDefault="004B4A90" w:rsidP="00116EC7">
      <w:pPr>
        <w:overflowPunct w:val="0"/>
        <w:adjustRightInd w:val="0"/>
        <w:textAlignment w:val="baseline"/>
        <w:rPr>
          <w:rFonts w:ascii="ＭＳ 明朝" w:eastAsia="ＭＳ 明朝"/>
          <w:color w:val="000000"/>
          <w:kern w:val="0"/>
          <w:szCs w:val="24"/>
        </w:rPr>
      </w:pPr>
      <w:r>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Times New Roman"/>
          <w:color w:val="000000"/>
          <w:kern w:val="0"/>
          <w:szCs w:val="24"/>
        </w:rPr>
        <w:t xml:space="preserve"> </w:t>
      </w:r>
      <w:r w:rsidR="00116EC7" w:rsidRPr="00116EC7">
        <w:rPr>
          <w:rFonts w:ascii="Times New Roman" w:eastAsia="ＭＳ 明朝" w:hAnsi="Times New Roman" w:cs="ＭＳ 明朝" w:hint="eastAsia"/>
          <w:color w:val="000000"/>
          <w:kern w:val="0"/>
          <w:szCs w:val="24"/>
        </w:rPr>
        <w:t>・各種研修会の目的別参加</w:t>
      </w:r>
    </w:p>
    <w:p w:rsidR="00116EC7" w:rsidRPr="00116EC7" w:rsidRDefault="00116EC7" w:rsidP="00A626FD">
      <w:pPr>
        <w:overflowPunct w:val="0"/>
        <w:adjustRightInd w:val="0"/>
        <w:ind w:leftChars="-100" w:left="960" w:hangingChars="500" w:hanging="1200"/>
        <w:jc w:val="left"/>
        <w:textAlignment w:val="baseline"/>
        <w:rPr>
          <w:rFonts w:ascii="ＭＳ 明朝" w:eastAsia="ＭＳ 明朝"/>
          <w:color w:val="000000"/>
          <w:kern w:val="0"/>
          <w:szCs w:val="24"/>
        </w:rPr>
      </w:pPr>
      <w:r w:rsidRPr="00116EC7">
        <w:rPr>
          <w:rFonts w:ascii="Times New Roman" w:eastAsia="ＭＳ 明朝" w:hAnsi="Times New Roman" w:cs="Times New Roman"/>
          <w:color w:val="000000"/>
          <w:kern w:val="0"/>
          <w:szCs w:val="24"/>
        </w:rPr>
        <w:t xml:space="preserve">       </w:t>
      </w:r>
      <w:r w:rsidR="00A626FD">
        <w:rPr>
          <w:rFonts w:ascii="Times New Roman" w:eastAsia="ＭＳ 明朝" w:hAnsi="Times New Roman" w:cs="Times New Roman" w:hint="eastAsia"/>
          <w:color w:val="000000"/>
          <w:kern w:val="0"/>
          <w:szCs w:val="24"/>
        </w:rPr>
        <w:t xml:space="preserve"> </w:t>
      </w:r>
      <w:r w:rsidRPr="00116EC7">
        <w:rPr>
          <w:rFonts w:ascii="Times New Roman" w:eastAsia="ＭＳ 明朝" w:hAnsi="Times New Roman" w:cs="ＭＳ 明朝" w:hint="eastAsia"/>
          <w:color w:val="000000"/>
          <w:kern w:val="0"/>
          <w:szCs w:val="24"/>
        </w:rPr>
        <w:t>・障</w:t>
      </w:r>
      <w:r w:rsidR="00A626FD">
        <w:rPr>
          <w:rFonts w:ascii="Times New Roman" w:eastAsia="ＭＳ 明朝" w:hAnsi="Times New Roman" w:cs="ＭＳ 明朝" w:hint="eastAsia"/>
          <w:color w:val="000000"/>
          <w:kern w:val="0"/>
          <w:szCs w:val="24"/>
        </w:rPr>
        <w:t>害の理解／自立の理解／受容的態度の修得／相談技術／</w:t>
      </w:r>
      <w:r w:rsidR="009F6277">
        <w:rPr>
          <w:rFonts w:ascii="Times New Roman" w:eastAsia="ＭＳ 明朝" w:hAnsi="Times New Roman" w:cs="ＭＳ 明朝" w:hint="eastAsia"/>
          <w:color w:val="000000"/>
          <w:kern w:val="0"/>
          <w:szCs w:val="24"/>
        </w:rPr>
        <w:t>入居者</w:t>
      </w:r>
      <w:r w:rsidR="00A626FD">
        <w:rPr>
          <w:rFonts w:ascii="Times New Roman" w:eastAsia="ＭＳ 明朝" w:hAnsi="Times New Roman" w:cs="ＭＳ 明朝" w:hint="eastAsia"/>
          <w:color w:val="000000"/>
          <w:kern w:val="0"/>
          <w:szCs w:val="24"/>
        </w:rPr>
        <w:t>・家族の</w:t>
      </w:r>
      <w:r w:rsidRPr="00116EC7">
        <w:rPr>
          <w:rFonts w:ascii="Times New Roman" w:eastAsia="ＭＳ 明朝" w:hAnsi="Times New Roman" w:cs="ＭＳ 明朝" w:hint="eastAsia"/>
          <w:color w:val="000000"/>
          <w:kern w:val="0"/>
          <w:szCs w:val="24"/>
        </w:rPr>
        <w:t>ニーズの掘り起こし　等々の学習</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3A4993" w:rsidP="00116EC7">
      <w:pPr>
        <w:overflowPunct w:val="0"/>
        <w:adjustRightInd w:val="0"/>
        <w:textAlignment w:val="baseline"/>
        <w:rPr>
          <w:rFonts w:ascii="ＭＳ 明朝" w:eastAsia="ＭＳ 明朝"/>
          <w:color w:val="000000"/>
          <w:kern w:val="0"/>
          <w:szCs w:val="24"/>
        </w:rPr>
      </w:pPr>
      <w:r>
        <w:rPr>
          <w:rFonts w:ascii="ＭＳ 明朝" w:eastAsia="ＭＳ ゴシック" w:cs="ＭＳ ゴシック" w:hint="eastAsia"/>
          <w:b/>
          <w:bCs/>
          <w:color w:val="000000"/>
          <w:kern w:val="0"/>
          <w:szCs w:val="24"/>
        </w:rPr>
        <w:t>１３</w:t>
      </w:r>
      <w:r w:rsidR="00116EC7" w:rsidRPr="00116EC7">
        <w:rPr>
          <w:rFonts w:ascii="ＭＳ 明朝" w:eastAsia="ＭＳ ゴシック" w:cs="ＭＳ ゴシック" w:hint="eastAsia"/>
          <w:b/>
          <w:bCs/>
          <w:color w:val="000000"/>
          <w:kern w:val="0"/>
          <w:szCs w:val="24"/>
        </w:rPr>
        <w:t>．その他の業務</w:t>
      </w:r>
    </w:p>
    <w:p w:rsidR="00116EC7" w:rsidRPr="00116EC7" w:rsidRDefault="00116EC7" w:rsidP="00116EC7">
      <w:pPr>
        <w:overflowPunct w:val="0"/>
        <w:adjustRightInd w:val="0"/>
        <w:textAlignment w:val="baseline"/>
        <w:rPr>
          <w:rFonts w:ascii="ＭＳ 明朝" w:eastAsia="ＭＳ 明朝"/>
          <w:color w:val="000000"/>
          <w:kern w:val="0"/>
          <w:szCs w:val="24"/>
        </w:rPr>
      </w:pP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（１）法人内利用者の宿泊体験実習の受け入れ</w:t>
      </w:r>
    </w:p>
    <w:p w:rsidR="00116EC7" w:rsidRPr="00116EC7" w:rsidRDefault="00116EC7" w:rsidP="00116EC7">
      <w:pPr>
        <w:overflowPunct w:val="0"/>
        <w:adjustRightInd w:val="0"/>
        <w:textAlignment w:val="baseline"/>
        <w:rPr>
          <w:rFonts w:ascii="ＭＳ 明朝" w:eastAsia="ＭＳ 明朝"/>
          <w:color w:val="000000"/>
          <w:kern w:val="0"/>
          <w:szCs w:val="24"/>
        </w:rPr>
      </w:pPr>
      <w:r w:rsidRPr="00116EC7">
        <w:rPr>
          <w:rFonts w:ascii="Times New Roman" w:eastAsia="ＭＳ 明朝" w:hAnsi="Times New Roman" w:cs="ＭＳ 明朝" w:hint="eastAsia"/>
          <w:color w:val="000000"/>
          <w:kern w:val="0"/>
          <w:szCs w:val="24"/>
        </w:rPr>
        <w:t>（２）啓発活動（地域住民の理解の促進）</w:t>
      </w:r>
    </w:p>
    <w:p w:rsidR="001349A9" w:rsidRDefault="00116EC7" w:rsidP="00A626FD">
      <w:pPr>
        <w:overflowPunct w:val="0"/>
        <w:adjustRightInd w:val="0"/>
        <w:textAlignment w:val="baseline"/>
      </w:pPr>
      <w:r w:rsidRPr="00116EC7">
        <w:rPr>
          <w:rFonts w:ascii="Times New Roman" w:eastAsia="ＭＳ 明朝" w:hAnsi="Times New Roman" w:cs="ＭＳ 明朝" w:hint="eastAsia"/>
          <w:color w:val="000000"/>
          <w:kern w:val="0"/>
          <w:szCs w:val="24"/>
        </w:rPr>
        <w:t>（３）地域との協力</w:t>
      </w:r>
    </w:p>
    <w:sectPr w:rsidR="001349A9" w:rsidSect="004B4A90">
      <w:headerReference w:type="default" r:id="rId6"/>
      <w:footerReference w:type="default" r:id="rId7"/>
      <w:pgSz w:w="11906" w:h="16838"/>
      <w:pgMar w:top="1985" w:right="1418" w:bottom="1701"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CB" w:rsidRDefault="00120DCB">
      <w:r>
        <w:separator/>
      </w:r>
    </w:p>
  </w:endnote>
  <w:endnote w:type="continuationSeparator" w:id="0">
    <w:p w:rsidR="00120DCB" w:rsidRDefault="0012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B0" w:rsidRDefault="00120DCB">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CB" w:rsidRDefault="00120DCB">
      <w:r>
        <w:separator/>
      </w:r>
    </w:p>
  </w:footnote>
  <w:footnote w:type="continuationSeparator" w:id="0">
    <w:p w:rsidR="00120DCB" w:rsidRDefault="0012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B0" w:rsidRDefault="00120DCB">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4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C7"/>
    <w:rsid w:val="00037CBD"/>
    <w:rsid w:val="00046045"/>
    <w:rsid w:val="00055E77"/>
    <w:rsid w:val="0005656B"/>
    <w:rsid w:val="000630D7"/>
    <w:rsid w:val="00066CC5"/>
    <w:rsid w:val="0007028C"/>
    <w:rsid w:val="00094E4A"/>
    <w:rsid w:val="000A42C9"/>
    <w:rsid w:val="000B7003"/>
    <w:rsid w:val="000F6EC9"/>
    <w:rsid w:val="00100BFB"/>
    <w:rsid w:val="001103FE"/>
    <w:rsid w:val="0011331F"/>
    <w:rsid w:val="00114B34"/>
    <w:rsid w:val="00115D33"/>
    <w:rsid w:val="00116DD3"/>
    <w:rsid w:val="00116EC7"/>
    <w:rsid w:val="00120DCB"/>
    <w:rsid w:val="00122BDF"/>
    <w:rsid w:val="00124BC3"/>
    <w:rsid w:val="001274A8"/>
    <w:rsid w:val="001278C7"/>
    <w:rsid w:val="001349A9"/>
    <w:rsid w:val="00136E27"/>
    <w:rsid w:val="00137841"/>
    <w:rsid w:val="001424EC"/>
    <w:rsid w:val="00175AA4"/>
    <w:rsid w:val="00181AC1"/>
    <w:rsid w:val="00190D79"/>
    <w:rsid w:val="001A4F4C"/>
    <w:rsid w:val="001B160F"/>
    <w:rsid w:val="001B49A6"/>
    <w:rsid w:val="001B59D6"/>
    <w:rsid w:val="001B7CDC"/>
    <w:rsid w:val="001E5156"/>
    <w:rsid w:val="00200E13"/>
    <w:rsid w:val="0023143D"/>
    <w:rsid w:val="002510D8"/>
    <w:rsid w:val="00252F77"/>
    <w:rsid w:val="002574C6"/>
    <w:rsid w:val="002645C9"/>
    <w:rsid w:val="00267684"/>
    <w:rsid w:val="00275070"/>
    <w:rsid w:val="002A67A6"/>
    <w:rsid w:val="002A7111"/>
    <w:rsid w:val="002B7EF8"/>
    <w:rsid w:val="002C230B"/>
    <w:rsid w:val="002C42D5"/>
    <w:rsid w:val="002C7DE9"/>
    <w:rsid w:val="002E4599"/>
    <w:rsid w:val="002F06EA"/>
    <w:rsid w:val="0030421F"/>
    <w:rsid w:val="00311FED"/>
    <w:rsid w:val="00321F99"/>
    <w:rsid w:val="0032629C"/>
    <w:rsid w:val="0034419D"/>
    <w:rsid w:val="003505A4"/>
    <w:rsid w:val="00353C0B"/>
    <w:rsid w:val="00354C72"/>
    <w:rsid w:val="003802BC"/>
    <w:rsid w:val="003828C0"/>
    <w:rsid w:val="003A2A4F"/>
    <w:rsid w:val="003A4993"/>
    <w:rsid w:val="003B6145"/>
    <w:rsid w:val="003C125B"/>
    <w:rsid w:val="003F5DFE"/>
    <w:rsid w:val="00416004"/>
    <w:rsid w:val="004320E9"/>
    <w:rsid w:val="00434CCC"/>
    <w:rsid w:val="00436B33"/>
    <w:rsid w:val="00444711"/>
    <w:rsid w:val="00450653"/>
    <w:rsid w:val="00490820"/>
    <w:rsid w:val="00490C18"/>
    <w:rsid w:val="00497911"/>
    <w:rsid w:val="004A3E82"/>
    <w:rsid w:val="004B4A90"/>
    <w:rsid w:val="004B668E"/>
    <w:rsid w:val="004C12B9"/>
    <w:rsid w:val="004C2B49"/>
    <w:rsid w:val="004C49E8"/>
    <w:rsid w:val="005247F2"/>
    <w:rsid w:val="005747F4"/>
    <w:rsid w:val="00592C63"/>
    <w:rsid w:val="005A1FE1"/>
    <w:rsid w:val="005B70CC"/>
    <w:rsid w:val="005B7175"/>
    <w:rsid w:val="005B7901"/>
    <w:rsid w:val="005C4F8B"/>
    <w:rsid w:val="005E6DEB"/>
    <w:rsid w:val="00602E32"/>
    <w:rsid w:val="006265BE"/>
    <w:rsid w:val="006315F0"/>
    <w:rsid w:val="00633763"/>
    <w:rsid w:val="006407AB"/>
    <w:rsid w:val="006477AD"/>
    <w:rsid w:val="00666459"/>
    <w:rsid w:val="00672FC4"/>
    <w:rsid w:val="006843EF"/>
    <w:rsid w:val="006A0F2B"/>
    <w:rsid w:val="006A364F"/>
    <w:rsid w:val="006A5D21"/>
    <w:rsid w:val="006A718A"/>
    <w:rsid w:val="006B6927"/>
    <w:rsid w:val="006C03CF"/>
    <w:rsid w:val="006D28F6"/>
    <w:rsid w:val="006D4D6C"/>
    <w:rsid w:val="006E39BD"/>
    <w:rsid w:val="006E7B1C"/>
    <w:rsid w:val="006F3D24"/>
    <w:rsid w:val="0071175A"/>
    <w:rsid w:val="0071410C"/>
    <w:rsid w:val="00721D2B"/>
    <w:rsid w:val="00721F35"/>
    <w:rsid w:val="00724623"/>
    <w:rsid w:val="00732A3C"/>
    <w:rsid w:val="00736336"/>
    <w:rsid w:val="00737878"/>
    <w:rsid w:val="00740311"/>
    <w:rsid w:val="00743C25"/>
    <w:rsid w:val="00754844"/>
    <w:rsid w:val="00766043"/>
    <w:rsid w:val="00796212"/>
    <w:rsid w:val="00796D70"/>
    <w:rsid w:val="007C7C98"/>
    <w:rsid w:val="007D137A"/>
    <w:rsid w:val="007D3027"/>
    <w:rsid w:val="007D59FD"/>
    <w:rsid w:val="007D636A"/>
    <w:rsid w:val="00816CC7"/>
    <w:rsid w:val="00817368"/>
    <w:rsid w:val="008460F5"/>
    <w:rsid w:val="00851AF1"/>
    <w:rsid w:val="00886783"/>
    <w:rsid w:val="008871FF"/>
    <w:rsid w:val="00891222"/>
    <w:rsid w:val="0089341D"/>
    <w:rsid w:val="008936CA"/>
    <w:rsid w:val="008A7F73"/>
    <w:rsid w:val="008E1AA7"/>
    <w:rsid w:val="008F3A71"/>
    <w:rsid w:val="009159F4"/>
    <w:rsid w:val="00924A09"/>
    <w:rsid w:val="009260BB"/>
    <w:rsid w:val="00933BCE"/>
    <w:rsid w:val="00942049"/>
    <w:rsid w:val="009607CA"/>
    <w:rsid w:val="0097576F"/>
    <w:rsid w:val="00982344"/>
    <w:rsid w:val="009920F6"/>
    <w:rsid w:val="00992FE4"/>
    <w:rsid w:val="009A1580"/>
    <w:rsid w:val="009B6256"/>
    <w:rsid w:val="009D4C47"/>
    <w:rsid w:val="009F6277"/>
    <w:rsid w:val="00A03ADC"/>
    <w:rsid w:val="00A05557"/>
    <w:rsid w:val="00A1036F"/>
    <w:rsid w:val="00A1463E"/>
    <w:rsid w:val="00A160EB"/>
    <w:rsid w:val="00A47BD5"/>
    <w:rsid w:val="00A5369F"/>
    <w:rsid w:val="00A61357"/>
    <w:rsid w:val="00A61451"/>
    <w:rsid w:val="00A626FD"/>
    <w:rsid w:val="00A70E8E"/>
    <w:rsid w:val="00A72162"/>
    <w:rsid w:val="00A74F60"/>
    <w:rsid w:val="00A82AA6"/>
    <w:rsid w:val="00A839CF"/>
    <w:rsid w:val="00A9248D"/>
    <w:rsid w:val="00A97F39"/>
    <w:rsid w:val="00AA0C35"/>
    <w:rsid w:val="00AA6803"/>
    <w:rsid w:val="00B13628"/>
    <w:rsid w:val="00B240BD"/>
    <w:rsid w:val="00B51747"/>
    <w:rsid w:val="00B65499"/>
    <w:rsid w:val="00B66164"/>
    <w:rsid w:val="00B727F2"/>
    <w:rsid w:val="00B72CC5"/>
    <w:rsid w:val="00BC0C34"/>
    <w:rsid w:val="00BC5154"/>
    <w:rsid w:val="00BE6D01"/>
    <w:rsid w:val="00C343EA"/>
    <w:rsid w:val="00C50636"/>
    <w:rsid w:val="00C57319"/>
    <w:rsid w:val="00C706CD"/>
    <w:rsid w:val="00C72150"/>
    <w:rsid w:val="00C80828"/>
    <w:rsid w:val="00C84691"/>
    <w:rsid w:val="00C87474"/>
    <w:rsid w:val="00C9460E"/>
    <w:rsid w:val="00CA3937"/>
    <w:rsid w:val="00CB21E4"/>
    <w:rsid w:val="00CF2046"/>
    <w:rsid w:val="00D037EA"/>
    <w:rsid w:val="00D114B8"/>
    <w:rsid w:val="00D15479"/>
    <w:rsid w:val="00D21581"/>
    <w:rsid w:val="00D22380"/>
    <w:rsid w:val="00D4435C"/>
    <w:rsid w:val="00D5600A"/>
    <w:rsid w:val="00D560D8"/>
    <w:rsid w:val="00D82D7E"/>
    <w:rsid w:val="00D92352"/>
    <w:rsid w:val="00D94B7D"/>
    <w:rsid w:val="00D97E60"/>
    <w:rsid w:val="00DA2BE6"/>
    <w:rsid w:val="00DA750E"/>
    <w:rsid w:val="00DC4FF3"/>
    <w:rsid w:val="00DF5034"/>
    <w:rsid w:val="00E03F2F"/>
    <w:rsid w:val="00E14BFD"/>
    <w:rsid w:val="00E26B73"/>
    <w:rsid w:val="00E3421A"/>
    <w:rsid w:val="00E44BD8"/>
    <w:rsid w:val="00E45206"/>
    <w:rsid w:val="00E54F20"/>
    <w:rsid w:val="00E56945"/>
    <w:rsid w:val="00E630A4"/>
    <w:rsid w:val="00E632C7"/>
    <w:rsid w:val="00E758A4"/>
    <w:rsid w:val="00E93E36"/>
    <w:rsid w:val="00EA0DE1"/>
    <w:rsid w:val="00EA34C3"/>
    <w:rsid w:val="00EB2010"/>
    <w:rsid w:val="00EC48AC"/>
    <w:rsid w:val="00EC48E6"/>
    <w:rsid w:val="00EC7966"/>
    <w:rsid w:val="00ED7DA6"/>
    <w:rsid w:val="00EE11B8"/>
    <w:rsid w:val="00EF5F6E"/>
    <w:rsid w:val="00EF7F25"/>
    <w:rsid w:val="00F012CA"/>
    <w:rsid w:val="00F0297D"/>
    <w:rsid w:val="00F075CE"/>
    <w:rsid w:val="00F15623"/>
    <w:rsid w:val="00F168F1"/>
    <w:rsid w:val="00F42809"/>
    <w:rsid w:val="00F71F04"/>
    <w:rsid w:val="00F8050B"/>
    <w:rsid w:val="00F83EDC"/>
    <w:rsid w:val="00F85A72"/>
    <w:rsid w:val="00FA448A"/>
    <w:rsid w:val="00FA4576"/>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BC39BE-47D5-427E-B622-246112A7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28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2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角口清人</cp:lastModifiedBy>
  <cp:revision>2</cp:revision>
  <cp:lastPrinted>2017-03-02T02:03:00Z</cp:lastPrinted>
  <dcterms:created xsi:type="dcterms:W3CDTF">2018-03-01T01:13:00Z</dcterms:created>
  <dcterms:modified xsi:type="dcterms:W3CDTF">2018-03-01T01:13:00Z</dcterms:modified>
</cp:coreProperties>
</file>