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115F7E" w:rsidRPr="00E74248" w:rsidTr="00A90AA3">
        <w:trPr>
          <w:trHeight w:val="1691"/>
        </w:trPr>
        <w:tc>
          <w:tcPr>
            <w:tcW w:w="8702" w:type="dxa"/>
          </w:tcPr>
          <w:p w:rsidR="00115F7E" w:rsidRPr="00E54FD1" w:rsidRDefault="00A31FFF" w:rsidP="00E54FD1">
            <w:pPr>
              <w:jc w:val="center"/>
              <w:rPr>
                <w:rFonts w:asciiTheme="majorEastAsia" w:eastAsiaTheme="majorEastAsia" w:hAnsiTheme="majorEastAsia"/>
                <w:sz w:val="28"/>
              </w:rPr>
            </w:pPr>
            <w:bookmarkStart w:id="0" w:name="_GoBack"/>
            <w:bookmarkEnd w:id="0"/>
            <w:r w:rsidRPr="00E54FD1">
              <w:rPr>
                <w:rFonts w:asciiTheme="majorEastAsia" w:eastAsiaTheme="majorEastAsia" w:hAnsiTheme="majorEastAsia" w:hint="eastAsia"/>
                <w:sz w:val="28"/>
              </w:rPr>
              <w:t>平成２９年度（２０１７</w:t>
            </w:r>
            <w:r w:rsidR="00115F7E" w:rsidRPr="00E54FD1">
              <w:rPr>
                <w:rFonts w:asciiTheme="majorEastAsia" w:eastAsiaTheme="majorEastAsia" w:hAnsiTheme="majorEastAsia" w:hint="eastAsia"/>
                <w:sz w:val="28"/>
              </w:rPr>
              <w:t>年度）</w:t>
            </w:r>
          </w:p>
          <w:p w:rsidR="00115F7E" w:rsidRPr="00E54FD1" w:rsidRDefault="00115F7E" w:rsidP="00E54FD1">
            <w:pPr>
              <w:jc w:val="center"/>
              <w:rPr>
                <w:rFonts w:asciiTheme="majorEastAsia" w:eastAsiaTheme="majorEastAsia" w:hAnsiTheme="majorEastAsia"/>
                <w:sz w:val="24"/>
              </w:rPr>
            </w:pPr>
            <w:r w:rsidRPr="00E54FD1">
              <w:rPr>
                <w:rFonts w:asciiTheme="majorEastAsia" w:eastAsiaTheme="majorEastAsia" w:hAnsiTheme="majorEastAsia" w:hint="eastAsia"/>
                <w:sz w:val="24"/>
              </w:rPr>
              <w:t>社会福祉法人　いなほ福祉会</w:t>
            </w:r>
          </w:p>
          <w:p w:rsidR="00115F7E" w:rsidRPr="00E74248" w:rsidRDefault="00250E07" w:rsidP="00E54FD1">
            <w:pPr>
              <w:jc w:val="center"/>
              <w:rPr>
                <w:b/>
                <w:sz w:val="28"/>
              </w:rPr>
            </w:pPr>
            <w:r w:rsidRPr="00E54FD1">
              <w:rPr>
                <w:rFonts w:asciiTheme="majorEastAsia" w:eastAsiaTheme="majorEastAsia" w:hAnsiTheme="majorEastAsia" w:hint="eastAsia"/>
                <w:sz w:val="32"/>
              </w:rPr>
              <w:t>児童発達支援センター　通園めだか</w:t>
            </w:r>
            <w:r w:rsidR="00115F7E" w:rsidRPr="00E54FD1">
              <w:rPr>
                <w:rFonts w:asciiTheme="majorEastAsia" w:eastAsiaTheme="majorEastAsia" w:hAnsiTheme="majorEastAsia" w:hint="eastAsia"/>
                <w:sz w:val="32"/>
              </w:rPr>
              <w:t xml:space="preserve">　事業計画書</w:t>
            </w:r>
          </w:p>
        </w:tc>
      </w:tr>
    </w:tbl>
    <w:p w:rsidR="002E2E94" w:rsidRDefault="002E2E94"/>
    <w:p w:rsidR="00115F7E" w:rsidRPr="00A16912" w:rsidRDefault="00A4346F" w:rsidP="00A4346F">
      <w:pPr>
        <w:rPr>
          <w:rFonts w:asciiTheme="majorEastAsia" w:eastAsiaTheme="majorEastAsia" w:hAnsiTheme="majorEastAsia"/>
          <w:sz w:val="24"/>
        </w:rPr>
      </w:pPr>
      <w:r w:rsidRPr="00A16912">
        <w:rPr>
          <w:rFonts w:asciiTheme="majorEastAsia" w:eastAsiaTheme="majorEastAsia" w:hAnsiTheme="majorEastAsia" w:hint="eastAsia"/>
          <w:sz w:val="24"/>
        </w:rPr>
        <w:t>１</w:t>
      </w:r>
      <w:r w:rsidR="008D7BFA" w:rsidRPr="00A16912">
        <w:rPr>
          <w:rFonts w:asciiTheme="majorEastAsia" w:eastAsiaTheme="majorEastAsia" w:hAnsiTheme="majorEastAsia" w:hint="eastAsia"/>
          <w:sz w:val="24"/>
        </w:rPr>
        <w:t>、</w:t>
      </w:r>
      <w:r w:rsidR="004447B9" w:rsidRPr="00A16912">
        <w:rPr>
          <w:rFonts w:asciiTheme="majorEastAsia" w:eastAsiaTheme="majorEastAsia" w:hAnsiTheme="majorEastAsia" w:hint="eastAsia"/>
          <w:sz w:val="24"/>
        </w:rPr>
        <w:t>事業の目的・方針</w:t>
      </w:r>
      <w:r w:rsidR="002B2DB8" w:rsidRPr="00A16912">
        <w:rPr>
          <w:rFonts w:asciiTheme="majorEastAsia" w:eastAsiaTheme="majorEastAsia" w:hAnsiTheme="majorEastAsia" w:hint="eastAsia"/>
          <w:sz w:val="24"/>
        </w:rPr>
        <w:t>・・・発達支援・家族支援・地域支援</w:t>
      </w:r>
    </w:p>
    <w:p w:rsidR="00A90AA3" w:rsidRDefault="00A90AA3" w:rsidP="00A16912">
      <w:pPr>
        <w:ind w:firstLineChars="100" w:firstLine="222"/>
        <w:rPr>
          <w:color w:val="000000"/>
          <w:sz w:val="24"/>
          <w:szCs w:val="24"/>
        </w:rPr>
      </w:pPr>
      <w:r w:rsidRPr="00EE132F">
        <w:rPr>
          <w:rFonts w:hint="eastAsia"/>
          <w:color w:val="000000"/>
          <w:sz w:val="24"/>
          <w:szCs w:val="20"/>
        </w:rPr>
        <w:t>地域の障害</w:t>
      </w:r>
      <w:r>
        <w:rPr>
          <w:rFonts w:hint="eastAsia"/>
          <w:color w:val="000000"/>
          <w:sz w:val="24"/>
          <w:szCs w:val="20"/>
        </w:rPr>
        <w:t>や発達につまずきのある児童が</w:t>
      </w:r>
      <w:r w:rsidRPr="00EE132F">
        <w:rPr>
          <w:rFonts w:hint="eastAsia"/>
          <w:color w:val="000000"/>
          <w:sz w:val="24"/>
          <w:szCs w:val="20"/>
        </w:rPr>
        <w:t>通所</w:t>
      </w:r>
      <w:r>
        <w:rPr>
          <w:rFonts w:hint="eastAsia"/>
          <w:color w:val="000000"/>
          <w:sz w:val="24"/>
          <w:szCs w:val="20"/>
        </w:rPr>
        <w:t>し</w:t>
      </w:r>
      <w:r w:rsidRPr="00EE132F">
        <w:rPr>
          <w:rFonts w:hint="eastAsia"/>
          <w:color w:val="000000"/>
          <w:sz w:val="24"/>
          <w:szCs w:val="20"/>
        </w:rPr>
        <w:t>、日常生活における基本的動作の指導、自活に必要な知識や技能の付与または集団生活への適応のための訓練を行う</w:t>
      </w:r>
      <w:r>
        <w:rPr>
          <w:rFonts w:hint="eastAsia"/>
          <w:color w:val="000000"/>
          <w:sz w:val="24"/>
          <w:szCs w:val="20"/>
        </w:rPr>
        <w:t>こと</w:t>
      </w:r>
      <w:r>
        <w:rPr>
          <w:rFonts w:hint="eastAsia"/>
          <w:b/>
          <w:color w:val="000000"/>
          <w:sz w:val="24"/>
          <w:szCs w:val="20"/>
        </w:rPr>
        <w:t>＜</w:t>
      </w:r>
      <w:r w:rsidRPr="00D75A18">
        <w:rPr>
          <w:rFonts w:hint="eastAsia"/>
          <w:b/>
          <w:color w:val="000000"/>
          <w:sz w:val="24"/>
          <w:szCs w:val="20"/>
        </w:rPr>
        <w:t>発達支援</w:t>
      </w:r>
      <w:r>
        <w:rPr>
          <w:rFonts w:hint="eastAsia"/>
          <w:b/>
          <w:color w:val="000000"/>
          <w:sz w:val="24"/>
          <w:szCs w:val="20"/>
        </w:rPr>
        <w:t>＞</w:t>
      </w:r>
      <w:r>
        <w:rPr>
          <w:rFonts w:hint="eastAsia"/>
          <w:color w:val="000000"/>
          <w:sz w:val="24"/>
          <w:szCs w:val="20"/>
        </w:rPr>
        <w:t>や通所児童の家族に対して障害受容のサポートを行うこと</w:t>
      </w:r>
      <w:r w:rsidRPr="00D75A18">
        <w:rPr>
          <w:rFonts w:hint="eastAsia"/>
          <w:b/>
          <w:color w:val="000000"/>
          <w:sz w:val="24"/>
          <w:szCs w:val="20"/>
        </w:rPr>
        <w:t>＜家族支援</w:t>
      </w:r>
      <w:r>
        <w:rPr>
          <w:rFonts w:hint="eastAsia"/>
          <w:b/>
          <w:color w:val="000000"/>
          <w:sz w:val="24"/>
          <w:szCs w:val="20"/>
        </w:rPr>
        <w:t>＞</w:t>
      </w:r>
      <w:r>
        <w:rPr>
          <w:rFonts w:hint="eastAsia"/>
          <w:color w:val="000000"/>
          <w:sz w:val="24"/>
          <w:szCs w:val="20"/>
        </w:rPr>
        <w:t>を事業の目的とする</w:t>
      </w:r>
      <w:r w:rsidRPr="00EE132F">
        <w:rPr>
          <w:rFonts w:hint="eastAsia"/>
          <w:color w:val="000000"/>
          <w:sz w:val="24"/>
          <w:szCs w:val="24"/>
        </w:rPr>
        <w:t>。</w:t>
      </w:r>
    </w:p>
    <w:p w:rsidR="00A90AA3" w:rsidRDefault="00A90AA3" w:rsidP="00A16912">
      <w:pPr>
        <w:ind w:firstLineChars="100" w:firstLine="222"/>
        <w:rPr>
          <w:b/>
          <w:sz w:val="24"/>
        </w:rPr>
      </w:pPr>
      <w:r>
        <w:rPr>
          <w:rFonts w:hint="eastAsia"/>
          <w:color w:val="000000"/>
          <w:sz w:val="24"/>
          <w:szCs w:val="24"/>
        </w:rPr>
        <w:t>又身近な地域における通所支援機能として、日々通所してくる児童はもとより、通所児童以外の地域の障害児やその家族を対象とした支援や保育所をはじめとする障害児を預かる施設への援助や助言をあわせて行う（保育所等訪問支援事業）など、地域の中核的療育支援施設</w:t>
      </w:r>
      <w:r w:rsidR="00C92297">
        <w:rPr>
          <w:rFonts w:hint="eastAsia"/>
          <w:color w:val="000000"/>
          <w:sz w:val="24"/>
          <w:szCs w:val="24"/>
        </w:rPr>
        <w:t>としての役割を果たす</w:t>
      </w:r>
      <w:r>
        <w:rPr>
          <w:rFonts w:hint="eastAsia"/>
          <w:b/>
          <w:color w:val="000000"/>
          <w:sz w:val="24"/>
          <w:szCs w:val="24"/>
        </w:rPr>
        <w:t>＜地域</w:t>
      </w:r>
      <w:r w:rsidRPr="00D75A18">
        <w:rPr>
          <w:rFonts w:hint="eastAsia"/>
          <w:b/>
          <w:color w:val="000000"/>
          <w:sz w:val="24"/>
          <w:szCs w:val="24"/>
        </w:rPr>
        <w:t>支援</w:t>
      </w:r>
      <w:r>
        <w:rPr>
          <w:rFonts w:hint="eastAsia"/>
          <w:b/>
          <w:color w:val="000000"/>
          <w:sz w:val="24"/>
          <w:szCs w:val="24"/>
        </w:rPr>
        <w:t>＞</w:t>
      </w:r>
      <w:r>
        <w:rPr>
          <w:rFonts w:hint="eastAsia"/>
          <w:color w:val="000000"/>
          <w:sz w:val="24"/>
          <w:szCs w:val="24"/>
        </w:rPr>
        <w:t>、又児童発達支援センターの</w:t>
      </w:r>
      <w:r w:rsidR="004C3EEC">
        <w:rPr>
          <w:rFonts w:hint="eastAsia"/>
          <w:color w:val="000000"/>
          <w:sz w:val="24"/>
          <w:szCs w:val="24"/>
        </w:rPr>
        <w:t>必須事業である、障害児支援利用計画（相談支援）を行い</w:t>
      </w:r>
      <w:r>
        <w:rPr>
          <w:rFonts w:hint="eastAsia"/>
          <w:color w:val="000000"/>
          <w:sz w:val="24"/>
          <w:szCs w:val="24"/>
        </w:rPr>
        <w:t>全ての障害児者に必須となる計画相談作成の事業所として、障害者の計画相談事業と協力共同しながら地域の要望にこたえていく。</w:t>
      </w:r>
    </w:p>
    <w:p w:rsidR="002E2E94" w:rsidRDefault="002E2E94" w:rsidP="00A16912">
      <w:pPr>
        <w:ind w:left="5334" w:hangingChars="2400" w:hanging="5334"/>
        <w:jc w:val="left"/>
        <w:rPr>
          <w:rFonts w:ascii="ＭＳ 明朝" w:hAnsi="ＭＳ 明朝" w:cs="Arial"/>
          <w:sz w:val="24"/>
        </w:rPr>
      </w:pPr>
    </w:p>
    <w:p w:rsidR="008D7BFA" w:rsidRPr="00A16912" w:rsidRDefault="00A4346F" w:rsidP="00115F7E">
      <w:pPr>
        <w:rPr>
          <w:rFonts w:asciiTheme="majorEastAsia" w:eastAsiaTheme="majorEastAsia" w:hAnsiTheme="majorEastAsia"/>
          <w:sz w:val="24"/>
        </w:rPr>
      </w:pPr>
      <w:r w:rsidRPr="00A16912">
        <w:rPr>
          <w:rFonts w:asciiTheme="majorEastAsia" w:eastAsiaTheme="majorEastAsia" w:hAnsiTheme="majorEastAsia" w:hint="eastAsia"/>
          <w:sz w:val="24"/>
        </w:rPr>
        <w:t>２</w:t>
      </w:r>
      <w:r w:rsidR="008D7BFA" w:rsidRPr="00A16912">
        <w:rPr>
          <w:rFonts w:asciiTheme="majorEastAsia" w:eastAsiaTheme="majorEastAsia" w:hAnsiTheme="majorEastAsia" w:hint="eastAsia"/>
          <w:sz w:val="24"/>
        </w:rPr>
        <w:t>、</w:t>
      </w:r>
      <w:r w:rsidR="00115F7E" w:rsidRPr="00A16912">
        <w:rPr>
          <w:rFonts w:asciiTheme="majorEastAsia" w:eastAsiaTheme="majorEastAsia" w:hAnsiTheme="majorEastAsia" w:hint="eastAsia"/>
          <w:sz w:val="24"/>
        </w:rPr>
        <w:t>利用定員</w:t>
      </w:r>
    </w:p>
    <w:p w:rsidR="00115F7E" w:rsidRPr="00DF548B" w:rsidRDefault="00A31FFF" w:rsidP="00A16912">
      <w:pPr>
        <w:ind w:firstLineChars="300" w:firstLine="667"/>
        <w:rPr>
          <w:sz w:val="24"/>
        </w:rPr>
      </w:pPr>
      <w:r>
        <w:rPr>
          <w:rFonts w:hint="eastAsia"/>
          <w:sz w:val="24"/>
        </w:rPr>
        <w:t>定員　２０名　　　利用登録者　２０</w:t>
      </w:r>
      <w:r w:rsidR="008D7BFA" w:rsidRPr="00DF548B">
        <w:rPr>
          <w:rFonts w:hint="eastAsia"/>
          <w:sz w:val="24"/>
        </w:rPr>
        <w:t>名</w:t>
      </w:r>
      <w:r>
        <w:rPr>
          <w:rFonts w:hint="eastAsia"/>
          <w:sz w:val="24"/>
        </w:rPr>
        <w:t>（Ｈ２９</w:t>
      </w:r>
      <w:r w:rsidR="00A90AA3">
        <w:rPr>
          <w:rFonts w:hint="eastAsia"/>
          <w:sz w:val="24"/>
        </w:rPr>
        <w:t>年４月予定）</w:t>
      </w:r>
    </w:p>
    <w:p w:rsidR="00115F7E" w:rsidRDefault="00115F7E" w:rsidP="00115F7E">
      <w:pPr>
        <w:rPr>
          <w:sz w:val="24"/>
        </w:rPr>
      </w:pPr>
    </w:p>
    <w:p w:rsidR="00FA7BB5" w:rsidRDefault="00A4346F" w:rsidP="00115F7E">
      <w:pPr>
        <w:rPr>
          <w:rFonts w:asciiTheme="majorEastAsia" w:eastAsiaTheme="majorEastAsia" w:hAnsiTheme="majorEastAsia"/>
          <w:sz w:val="24"/>
        </w:rPr>
      </w:pPr>
      <w:r w:rsidRPr="00A16912">
        <w:rPr>
          <w:rFonts w:asciiTheme="majorEastAsia" w:eastAsiaTheme="majorEastAsia" w:hAnsiTheme="majorEastAsia" w:hint="eastAsia"/>
          <w:sz w:val="24"/>
        </w:rPr>
        <w:t>３</w:t>
      </w:r>
      <w:r w:rsidR="008D7BFA" w:rsidRPr="00A16912">
        <w:rPr>
          <w:rFonts w:asciiTheme="majorEastAsia" w:eastAsiaTheme="majorEastAsia" w:hAnsiTheme="majorEastAsia" w:hint="eastAsia"/>
          <w:sz w:val="24"/>
        </w:rPr>
        <w:t>、</w:t>
      </w:r>
      <w:r w:rsidR="00115F7E" w:rsidRPr="00A16912">
        <w:rPr>
          <w:rFonts w:asciiTheme="majorEastAsia" w:eastAsiaTheme="majorEastAsia" w:hAnsiTheme="majorEastAsia" w:hint="eastAsia"/>
          <w:sz w:val="24"/>
        </w:rPr>
        <w:t>職員体制</w:t>
      </w:r>
    </w:p>
    <w:p w:rsidR="00804314" w:rsidRPr="00A16912" w:rsidRDefault="00804314" w:rsidP="00115F7E">
      <w:pPr>
        <w:rPr>
          <w:rFonts w:asciiTheme="majorEastAsia" w:eastAsiaTheme="majorEastAsia" w:hAnsiTheme="majorEastAsia"/>
          <w:sz w:val="24"/>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993"/>
        <w:gridCol w:w="1842"/>
      </w:tblGrid>
      <w:tr w:rsidR="008D7BFA" w:rsidRPr="00E74248" w:rsidTr="0060098E">
        <w:tc>
          <w:tcPr>
            <w:tcW w:w="4252" w:type="dxa"/>
          </w:tcPr>
          <w:p w:rsidR="008D7BFA" w:rsidRPr="00804314" w:rsidRDefault="00FA7BB5" w:rsidP="00E74248">
            <w:pPr>
              <w:pStyle w:val="a4"/>
              <w:ind w:leftChars="0" w:left="0"/>
              <w:jc w:val="center"/>
              <w:rPr>
                <w:b/>
                <w:sz w:val="24"/>
                <w:szCs w:val="24"/>
              </w:rPr>
            </w:pPr>
            <w:r w:rsidRPr="00804314">
              <w:rPr>
                <w:rFonts w:hint="eastAsia"/>
                <w:b/>
                <w:sz w:val="24"/>
                <w:szCs w:val="24"/>
              </w:rPr>
              <w:t>職種</w:t>
            </w:r>
          </w:p>
        </w:tc>
        <w:tc>
          <w:tcPr>
            <w:tcW w:w="993" w:type="dxa"/>
          </w:tcPr>
          <w:p w:rsidR="008D7BFA" w:rsidRPr="00804314" w:rsidRDefault="00FA7BB5" w:rsidP="00E74248">
            <w:pPr>
              <w:pStyle w:val="a4"/>
              <w:ind w:leftChars="0" w:left="0"/>
              <w:jc w:val="center"/>
              <w:rPr>
                <w:b/>
                <w:sz w:val="24"/>
                <w:szCs w:val="24"/>
              </w:rPr>
            </w:pPr>
            <w:r w:rsidRPr="00804314">
              <w:rPr>
                <w:rFonts w:hint="eastAsia"/>
                <w:b/>
                <w:sz w:val="24"/>
                <w:szCs w:val="24"/>
              </w:rPr>
              <w:t>定数</w:t>
            </w:r>
          </w:p>
        </w:tc>
        <w:tc>
          <w:tcPr>
            <w:tcW w:w="1842" w:type="dxa"/>
          </w:tcPr>
          <w:p w:rsidR="008D7BFA" w:rsidRPr="00804314" w:rsidRDefault="00FA7BB5" w:rsidP="00E74248">
            <w:pPr>
              <w:pStyle w:val="a4"/>
              <w:ind w:leftChars="0" w:left="0"/>
              <w:jc w:val="center"/>
              <w:rPr>
                <w:b/>
                <w:sz w:val="24"/>
                <w:szCs w:val="24"/>
              </w:rPr>
            </w:pPr>
            <w:r w:rsidRPr="00804314">
              <w:rPr>
                <w:rFonts w:hint="eastAsia"/>
                <w:b/>
                <w:sz w:val="24"/>
                <w:szCs w:val="24"/>
              </w:rPr>
              <w:t>現員</w:t>
            </w:r>
          </w:p>
        </w:tc>
      </w:tr>
      <w:tr w:rsidR="008D7BFA" w:rsidRPr="00E74248" w:rsidTr="0060098E">
        <w:tc>
          <w:tcPr>
            <w:tcW w:w="4252" w:type="dxa"/>
          </w:tcPr>
          <w:p w:rsidR="00FA7BB5" w:rsidRPr="00804314" w:rsidRDefault="00FA7BB5" w:rsidP="00E74248">
            <w:pPr>
              <w:pStyle w:val="a4"/>
              <w:ind w:leftChars="0" w:left="0"/>
              <w:rPr>
                <w:sz w:val="24"/>
                <w:szCs w:val="24"/>
              </w:rPr>
            </w:pPr>
            <w:r w:rsidRPr="00804314">
              <w:rPr>
                <w:rFonts w:hint="eastAsia"/>
                <w:sz w:val="24"/>
                <w:szCs w:val="24"/>
              </w:rPr>
              <w:t>管理者</w:t>
            </w:r>
          </w:p>
        </w:tc>
        <w:tc>
          <w:tcPr>
            <w:tcW w:w="993" w:type="dxa"/>
          </w:tcPr>
          <w:p w:rsidR="008D7BFA" w:rsidRPr="00804314" w:rsidRDefault="00FA7BB5" w:rsidP="00E74248">
            <w:pPr>
              <w:pStyle w:val="a4"/>
              <w:ind w:leftChars="0" w:left="0"/>
              <w:jc w:val="center"/>
              <w:rPr>
                <w:sz w:val="24"/>
                <w:szCs w:val="24"/>
              </w:rPr>
            </w:pPr>
            <w:r w:rsidRPr="00804314">
              <w:rPr>
                <w:rFonts w:hint="eastAsia"/>
                <w:sz w:val="24"/>
                <w:szCs w:val="24"/>
              </w:rPr>
              <w:t>１名</w:t>
            </w:r>
          </w:p>
        </w:tc>
        <w:tc>
          <w:tcPr>
            <w:tcW w:w="1842" w:type="dxa"/>
          </w:tcPr>
          <w:p w:rsidR="008D7BFA" w:rsidRPr="00804314" w:rsidRDefault="00250E07" w:rsidP="00E74248">
            <w:pPr>
              <w:pStyle w:val="a4"/>
              <w:ind w:leftChars="0" w:left="0"/>
              <w:jc w:val="center"/>
              <w:rPr>
                <w:sz w:val="24"/>
                <w:szCs w:val="24"/>
              </w:rPr>
            </w:pPr>
            <w:r w:rsidRPr="00804314">
              <w:rPr>
                <w:rFonts w:hint="eastAsia"/>
                <w:sz w:val="24"/>
                <w:szCs w:val="24"/>
              </w:rPr>
              <w:t>１名</w:t>
            </w:r>
            <w:r w:rsidR="00054785" w:rsidRPr="00804314">
              <w:rPr>
                <w:rFonts w:hint="eastAsia"/>
                <w:sz w:val="24"/>
                <w:szCs w:val="24"/>
              </w:rPr>
              <w:t>（兼務）</w:t>
            </w:r>
          </w:p>
        </w:tc>
      </w:tr>
      <w:tr w:rsidR="008D7BFA" w:rsidRPr="00E74248" w:rsidTr="0060098E">
        <w:trPr>
          <w:trHeight w:val="330"/>
        </w:trPr>
        <w:tc>
          <w:tcPr>
            <w:tcW w:w="4252" w:type="dxa"/>
          </w:tcPr>
          <w:p w:rsidR="00F44832" w:rsidRPr="00804314" w:rsidRDefault="00FA7BB5" w:rsidP="00C804E4">
            <w:pPr>
              <w:pStyle w:val="a4"/>
              <w:ind w:leftChars="0" w:left="0"/>
              <w:rPr>
                <w:sz w:val="24"/>
                <w:szCs w:val="24"/>
              </w:rPr>
            </w:pPr>
            <w:r w:rsidRPr="00804314">
              <w:rPr>
                <w:rFonts w:hint="eastAsia"/>
                <w:sz w:val="24"/>
                <w:szCs w:val="24"/>
              </w:rPr>
              <w:t>児童発達支援管理責任者</w:t>
            </w:r>
          </w:p>
          <w:p w:rsidR="0060098E" w:rsidRPr="00804314" w:rsidRDefault="00F44832" w:rsidP="00C804E4">
            <w:pPr>
              <w:pStyle w:val="a4"/>
              <w:ind w:leftChars="0" w:left="0"/>
              <w:rPr>
                <w:sz w:val="24"/>
                <w:szCs w:val="24"/>
              </w:rPr>
            </w:pPr>
            <w:r w:rsidRPr="00804314">
              <w:rPr>
                <w:rFonts w:hint="eastAsia"/>
                <w:sz w:val="24"/>
                <w:szCs w:val="24"/>
              </w:rPr>
              <w:t>（センター・</w:t>
            </w:r>
            <w:r w:rsidR="0060098E" w:rsidRPr="00804314">
              <w:rPr>
                <w:rFonts w:hint="eastAsia"/>
                <w:sz w:val="24"/>
                <w:szCs w:val="24"/>
              </w:rPr>
              <w:t>保育所等訪問）</w:t>
            </w:r>
          </w:p>
        </w:tc>
        <w:tc>
          <w:tcPr>
            <w:tcW w:w="993" w:type="dxa"/>
          </w:tcPr>
          <w:p w:rsidR="008D7BFA" w:rsidRPr="00804314" w:rsidRDefault="0060098E" w:rsidP="00E74248">
            <w:pPr>
              <w:pStyle w:val="a4"/>
              <w:ind w:leftChars="0" w:left="0"/>
              <w:jc w:val="center"/>
              <w:rPr>
                <w:sz w:val="24"/>
                <w:szCs w:val="24"/>
              </w:rPr>
            </w:pPr>
            <w:r w:rsidRPr="00804314">
              <w:rPr>
                <w:rFonts w:hint="eastAsia"/>
                <w:sz w:val="24"/>
                <w:szCs w:val="24"/>
              </w:rPr>
              <w:t>１</w:t>
            </w:r>
            <w:r w:rsidR="00FA7BB5" w:rsidRPr="00804314">
              <w:rPr>
                <w:rFonts w:hint="eastAsia"/>
                <w:sz w:val="24"/>
                <w:szCs w:val="24"/>
              </w:rPr>
              <w:t>名</w:t>
            </w:r>
          </w:p>
          <w:p w:rsidR="0060098E" w:rsidRPr="00804314" w:rsidRDefault="00F44832" w:rsidP="00F44832">
            <w:pPr>
              <w:pStyle w:val="a4"/>
              <w:ind w:leftChars="0" w:left="0"/>
              <w:jc w:val="center"/>
              <w:rPr>
                <w:sz w:val="24"/>
                <w:szCs w:val="24"/>
              </w:rPr>
            </w:pPr>
            <w:r w:rsidRPr="00804314">
              <w:rPr>
                <w:rFonts w:hint="eastAsia"/>
                <w:sz w:val="24"/>
                <w:szCs w:val="24"/>
              </w:rPr>
              <w:t>１名</w:t>
            </w:r>
          </w:p>
        </w:tc>
        <w:tc>
          <w:tcPr>
            <w:tcW w:w="1842" w:type="dxa"/>
          </w:tcPr>
          <w:p w:rsidR="0060098E" w:rsidRPr="00804314" w:rsidRDefault="00250E07" w:rsidP="00F44832">
            <w:pPr>
              <w:pStyle w:val="a4"/>
              <w:ind w:leftChars="0" w:left="0"/>
              <w:jc w:val="center"/>
              <w:rPr>
                <w:sz w:val="24"/>
                <w:szCs w:val="24"/>
              </w:rPr>
            </w:pPr>
            <w:r w:rsidRPr="00804314">
              <w:rPr>
                <w:rFonts w:hint="eastAsia"/>
                <w:sz w:val="24"/>
                <w:szCs w:val="24"/>
              </w:rPr>
              <w:t>１名</w:t>
            </w:r>
            <w:r w:rsidR="00054785" w:rsidRPr="00804314">
              <w:rPr>
                <w:rFonts w:hint="eastAsia"/>
                <w:sz w:val="24"/>
                <w:szCs w:val="24"/>
              </w:rPr>
              <w:t>（兼務）</w:t>
            </w:r>
          </w:p>
        </w:tc>
      </w:tr>
      <w:tr w:rsidR="00C804E4" w:rsidRPr="00E74248" w:rsidTr="0060098E">
        <w:trPr>
          <w:trHeight w:val="375"/>
        </w:trPr>
        <w:tc>
          <w:tcPr>
            <w:tcW w:w="4252" w:type="dxa"/>
          </w:tcPr>
          <w:p w:rsidR="00C804E4" w:rsidRPr="00804314" w:rsidRDefault="00C804E4" w:rsidP="00C804E4">
            <w:pPr>
              <w:pStyle w:val="a4"/>
              <w:ind w:leftChars="0" w:left="0"/>
              <w:rPr>
                <w:sz w:val="24"/>
                <w:szCs w:val="24"/>
              </w:rPr>
            </w:pPr>
            <w:r w:rsidRPr="00804314">
              <w:rPr>
                <w:rFonts w:hint="eastAsia"/>
                <w:sz w:val="24"/>
                <w:szCs w:val="24"/>
              </w:rPr>
              <w:t>相談支援専門員</w:t>
            </w:r>
          </w:p>
        </w:tc>
        <w:tc>
          <w:tcPr>
            <w:tcW w:w="993" w:type="dxa"/>
          </w:tcPr>
          <w:p w:rsidR="00C804E4" w:rsidRPr="00804314" w:rsidRDefault="00054785" w:rsidP="0060098E">
            <w:pPr>
              <w:pStyle w:val="a4"/>
              <w:ind w:leftChars="0" w:left="0"/>
              <w:jc w:val="center"/>
              <w:rPr>
                <w:sz w:val="24"/>
                <w:szCs w:val="24"/>
              </w:rPr>
            </w:pPr>
            <w:r w:rsidRPr="00804314">
              <w:rPr>
                <w:rFonts w:hint="eastAsia"/>
                <w:sz w:val="24"/>
                <w:szCs w:val="24"/>
              </w:rPr>
              <w:t>１名</w:t>
            </w:r>
          </w:p>
        </w:tc>
        <w:tc>
          <w:tcPr>
            <w:tcW w:w="1842" w:type="dxa"/>
          </w:tcPr>
          <w:p w:rsidR="00C804E4" w:rsidRPr="00804314" w:rsidRDefault="00054785" w:rsidP="00054785">
            <w:pPr>
              <w:pStyle w:val="a4"/>
              <w:ind w:leftChars="0" w:left="0"/>
              <w:jc w:val="center"/>
              <w:rPr>
                <w:sz w:val="24"/>
                <w:szCs w:val="24"/>
              </w:rPr>
            </w:pPr>
            <w:r w:rsidRPr="00804314">
              <w:rPr>
                <w:rFonts w:hint="eastAsia"/>
                <w:sz w:val="24"/>
                <w:szCs w:val="24"/>
              </w:rPr>
              <w:t>１名</w:t>
            </w:r>
          </w:p>
        </w:tc>
      </w:tr>
      <w:tr w:rsidR="008D7BFA" w:rsidRPr="00E74248" w:rsidTr="0060098E">
        <w:tc>
          <w:tcPr>
            <w:tcW w:w="4252" w:type="dxa"/>
          </w:tcPr>
          <w:p w:rsidR="008D7BFA" w:rsidRPr="00804314" w:rsidRDefault="00FA7BB5" w:rsidP="00E74248">
            <w:pPr>
              <w:pStyle w:val="a4"/>
              <w:ind w:leftChars="0" w:left="0"/>
              <w:rPr>
                <w:sz w:val="24"/>
                <w:szCs w:val="24"/>
              </w:rPr>
            </w:pPr>
            <w:r w:rsidRPr="00804314">
              <w:rPr>
                <w:rFonts w:hint="eastAsia"/>
                <w:sz w:val="24"/>
                <w:szCs w:val="24"/>
              </w:rPr>
              <w:t>保育所訪問員</w:t>
            </w:r>
          </w:p>
        </w:tc>
        <w:tc>
          <w:tcPr>
            <w:tcW w:w="993" w:type="dxa"/>
          </w:tcPr>
          <w:p w:rsidR="008D7BFA" w:rsidRPr="00804314" w:rsidRDefault="00054785" w:rsidP="00E74248">
            <w:pPr>
              <w:pStyle w:val="a4"/>
              <w:ind w:leftChars="0" w:left="0"/>
              <w:jc w:val="center"/>
              <w:rPr>
                <w:sz w:val="24"/>
                <w:szCs w:val="24"/>
              </w:rPr>
            </w:pPr>
            <w:r w:rsidRPr="00804314">
              <w:rPr>
                <w:rFonts w:hint="eastAsia"/>
                <w:sz w:val="24"/>
                <w:szCs w:val="24"/>
              </w:rPr>
              <w:t>１名</w:t>
            </w:r>
          </w:p>
        </w:tc>
        <w:tc>
          <w:tcPr>
            <w:tcW w:w="1842" w:type="dxa"/>
          </w:tcPr>
          <w:p w:rsidR="008D7BFA" w:rsidRPr="00804314" w:rsidRDefault="00054785" w:rsidP="00E74248">
            <w:pPr>
              <w:pStyle w:val="a4"/>
              <w:ind w:leftChars="0" w:left="0"/>
              <w:jc w:val="center"/>
              <w:rPr>
                <w:sz w:val="24"/>
                <w:szCs w:val="24"/>
              </w:rPr>
            </w:pPr>
            <w:r w:rsidRPr="00804314">
              <w:rPr>
                <w:rFonts w:hint="eastAsia"/>
                <w:sz w:val="24"/>
                <w:szCs w:val="24"/>
              </w:rPr>
              <w:t>１名（</w:t>
            </w:r>
            <w:r w:rsidR="00250E07" w:rsidRPr="00804314">
              <w:rPr>
                <w:rFonts w:hint="eastAsia"/>
                <w:sz w:val="24"/>
                <w:szCs w:val="24"/>
              </w:rPr>
              <w:t>兼務</w:t>
            </w:r>
            <w:r w:rsidRPr="00804314">
              <w:rPr>
                <w:rFonts w:hint="eastAsia"/>
                <w:sz w:val="24"/>
                <w:szCs w:val="24"/>
              </w:rPr>
              <w:t>）</w:t>
            </w:r>
          </w:p>
        </w:tc>
      </w:tr>
      <w:tr w:rsidR="00FA7BB5" w:rsidRPr="00E74248" w:rsidTr="0060098E">
        <w:tc>
          <w:tcPr>
            <w:tcW w:w="4252" w:type="dxa"/>
          </w:tcPr>
          <w:p w:rsidR="00FA7BB5" w:rsidRPr="00804314" w:rsidRDefault="00FA7BB5" w:rsidP="00E74248">
            <w:pPr>
              <w:pStyle w:val="a4"/>
              <w:ind w:leftChars="0" w:left="0"/>
              <w:rPr>
                <w:sz w:val="24"/>
                <w:szCs w:val="24"/>
              </w:rPr>
            </w:pPr>
            <w:r w:rsidRPr="00804314">
              <w:rPr>
                <w:rFonts w:hint="eastAsia"/>
                <w:sz w:val="24"/>
                <w:szCs w:val="24"/>
              </w:rPr>
              <w:t>保育士</w:t>
            </w:r>
          </w:p>
        </w:tc>
        <w:tc>
          <w:tcPr>
            <w:tcW w:w="993" w:type="dxa"/>
          </w:tcPr>
          <w:p w:rsidR="00FA7BB5" w:rsidRPr="00804314" w:rsidRDefault="00F44832" w:rsidP="00E74248">
            <w:pPr>
              <w:pStyle w:val="a4"/>
              <w:ind w:leftChars="0" w:left="0"/>
              <w:jc w:val="center"/>
              <w:rPr>
                <w:sz w:val="24"/>
                <w:szCs w:val="24"/>
              </w:rPr>
            </w:pPr>
            <w:r w:rsidRPr="00804314">
              <w:rPr>
                <w:rFonts w:hint="eastAsia"/>
                <w:sz w:val="24"/>
                <w:szCs w:val="24"/>
              </w:rPr>
              <w:t>４</w:t>
            </w:r>
            <w:r w:rsidR="00FA7BB5" w:rsidRPr="00804314">
              <w:rPr>
                <w:rFonts w:hint="eastAsia"/>
                <w:sz w:val="24"/>
                <w:szCs w:val="24"/>
              </w:rPr>
              <w:t>名</w:t>
            </w:r>
          </w:p>
        </w:tc>
        <w:tc>
          <w:tcPr>
            <w:tcW w:w="1842" w:type="dxa"/>
          </w:tcPr>
          <w:p w:rsidR="00FA7BB5" w:rsidRPr="00804314" w:rsidRDefault="00A31FFF" w:rsidP="00E74248">
            <w:pPr>
              <w:pStyle w:val="a4"/>
              <w:ind w:leftChars="0" w:left="0"/>
              <w:jc w:val="center"/>
              <w:rPr>
                <w:sz w:val="24"/>
                <w:szCs w:val="24"/>
              </w:rPr>
            </w:pPr>
            <w:r w:rsidRPr="00804314">
              <w:rPr>
                <w:rFonts w:hint="eastAsia"/>
                <w:sz w:val="24"/>
                <w:szCs w:val="24"/>
              </w:rPr>
              <w:t>４</w:t>
            </w:r>
            <w:r w:rsidR="00250E07" w:rsidRPr="00804314">
              <w:rPr>
                <w:rFonts w:hint="eastAsia"/>
                <w:sz w:val="24"/>
                <w:szCs w:val="24"/>
              </w:rPr>
              <w:t>名</w:t>
            </w:r>
          </w:p>
        </w:tc>
      </w:tr>
      <w:tr w:rsidR="00FA7BB5" w:rsidRPr="00E74248" w:rsidTr="0060098E">
        <w:trPr>
          <w:trHeight w:val="306"/>
        </w:trPr>
        <w:tc>
          <w:tcPr>
            <w:tcW w:w="4252" w:type="dxa"/>
          </w:tcPr>
          <w:p w:rsidR="00FA7BB5" w:rsidRPr="00804314" w:rsidRDefault="00250E07" w:rsidP="00E74248">
            <w:pPr>
              <w:pStyle w:val="a4"/>
              <w:ind w:leftChars="0" w:left="0"/>
              <w:rPr>
                <w:sz w:val="24"/>
                <w:szCs w:val="24"/>
              </w:rPr>
            </w:pPr>
            <w:r w:rsidRPr="00804314">
              <w:rPr>
                <w:rFonts w:hint="eastAsia"/>
                <w:sz w:val="24"/>
                <w:szCs w:val="24"/>
              </w:rPr>
              <w:t>児童</w:t>
            </w:r>
            <w:r w:rsidR="00FA7BB5" w:rsidRPr="00804314">
              <w:rPr>
                <w:rFonts w:hint="eastAsia"/>
                <w:sz w:val="24"/>
                <w:szCs w:val="24"/>
              </w:rPr>
              <w:t>指導員</w:t>
            </w:r>
          </w:p>
        </w:tc>
        <w:tc>
          <w:tcPr>
            <w:tcW w:w="993" w:type="dxa"/>
          </w:tcPr>
          <w:p w:rsidR="00FA7BB5" w:rsidRPr="00804314" w:rsidRDefault="00F44832" w:rsidP="00E74248">
            <w:pPr>
              <w:pStyle w:val="a4"/>
              <w:ind w:leftChars="0" w:left="0"/>
              <w:jc w:val="center"/>
              <w:rPr>
                <w:sz w:val="24"/>
                <w:szCs w:val="24"/>
              </w:rPr>
            </w:pPr>
            <w:r w:rsidRPr="00804314">
              <w:rPr>
                <w:rFonts w:hint="eastAsia"/>
                <w:sz w:val="24"/>
                <w:szCs w:val="24"/>
              </w:rPr>
              <w:t>２</w:t>
            </w:r>
            <w:r w:rsidR="00250E07" w:rsidRPr="00804314">
              <w:rPr>
                <w:rFonts w:hint="eastAsia"/>
                <w:sz w:val="24"/>
                <w:szCs w:val="24"/>
              </w:rPr>
              <w:t>名</w:t>
            </w:r>
          </w:p>
        </w:tc>
        <w:tc>
          <w:tcPr>
            <w:tcW w:w="1842" w:type="dxa"/>
          </w:tcPr>
          <w:p w:rsidR="00F44832" w:rsidRPr="00804314" w:rsidRDefault="00A31FFF" w:rsidP="00A16912">
            <w:pPr>
              <w:pStyle w:val="a4"/>
              <w:ind w:leftChars="0" w:left="0"/>
              <w:jc w:val="center"/>
              <w:rPr>
                <w:sz w:val="24"/>
                <w:szCs w:val="24"/>
              </w:rPr>
            </w:pPr>
            <w:r w:rsidRPr="00804314">
              <w:rPr>
                <w:rFonts w:hint="eastAsia"/>
                <w:sz w:val="24"/>
                <w:szCs w:val="24"/>
              </w:rPr>
              <w:t>４</w:t>
            </w:r>
            <w:r w:rsidR="00054F20" w:rsidRPr="00804314">
              <w:rPr>
                <w:rFonts w:hint="eastAsia"/>
                <w:sz w:val="24"/>
                <w:szCs w:val="24"/>
              </w:rPr>
              <w:t>名</w:t>
            </w:r>
          </w:p>
        </w:tc>
      </w:tr>
      <w:tr w:rsidR="00250E07" w:rsidRPr="00E74248" w:rsidTr="0060098E">
        <w:trPr>
          <w:trHeight w:val="357"/>
        </w:trPr>
        <w:tc>
          <w:tcPr>
            <w:tcW w:w="4252" w:type="dxa"/>
          </w:tcPr>
          <w:p w:rsidR="00250E07" w:rsidRPr="00804314" w:rsidRDefault="00250E07" w:rsidP="00250E07">
            <w:pPr>
              <w:pStyle w:val="a4"/>
              <w:ind w:leftChars="0" w:left="0"/>
              <w:rPr>
                <w:sz w:val="24"/>
                <w:szCs w:val="24"/>
              </w:rPr>
            </w:pPr>
            <w:r w:rsidRPr="00804314">
              <w:rPr>
                <w:rFonts w:hint="eastAsia"/>
                <w:sz w:val="24"/>
                <w:szCs w:val="24"/>
              </w:rPr>
              <w:t>指導員</w:t>
            </w:r>
          </w:p>
        </w:tc>
        <w:tc>
          <w:tcPr>
            <w:tcW w:w="993" w:type="dxa"/>
          </w:tcPr>
          <w:p w:rsidR="00250E07" w:rsidRPr="00804314" w:rsidRDefault="00250E07" w:rsidP="0060098E">
            <w:pPr>
              <w:pStyle w:val="a4"/>
              <w:ind w:leftChars="0" w:left="0"/>
              <w:rPr>
                <w:sz w:val="24"/>
                <w:szCs w:val="24"/>
              </w:rPr>
            </w:pPr>
          </w:p>
        </w:tc>
        <w:tc>
          <w:tcPr>
            <w:tcW w:w="1842" w:type="dxa"/>
          </w:tcPr>
          <w:p w:rsidR="00250E07" w:rsidRPr="00804314" w:rsidRDefault="00054F20" w:rsidP="00E74248">
            <w:pPr>
              <w:pStyle w:val="a4"/>
              <w:ind w:leftChars="0" w:left="0"/>
              <w:jc w:val="center"/>
              <w:rPr>
                <w:sz w:val="24"/>
                <w:szCs w:val="24"/>
              </w:rPr>
            </w:pPr>
            <w:r w:rsidRPr="00804314">
              <w:rPr>
                <w:rFonts w:hint="eastAsia"/>
                <w:sz w:val="24"/>
                <w:szCs w:val="24"/>
              </w:rPr>
              <w:t>５</w:t>
            </w:r>
            <w:r w:rsidR="00250E07" w:rsidRPr="00804314">
              <w:rPr>
                <w:rFonts w:hint="eastAsia"/>
                <w:sz w:val="24"/>
                <w:szCs w:val="24"/>
              </w:rPr>
              <w:t>名</w:t>
            </w:r>
          </w:p>
        </w:tc>
      </w:tr>
      <w:tr w:rsidR="00FA7BB5" w:rsidRPr="00E74248" w:rsidTr="0060098E">
        <w:tc>
          <w:tcPr>
            <w:tcW w:w="4252" w:type="dxa"/>
          </w:tcPr>
          <w:p w:rsidR="00C87C92" w:rsidRPr="00804314" w:rsidRDefault="00054F20" w:rsidP="00E74248">
            <w:pPr>
              <w:pStyle w:val="a4"/>
              <w:ind w:leftChars="0" w:left="0"/>
              <w:rPr>
                <w:sz w:val="24"/>
                <w:szCs w:val="24"/>
              </w:rPr>
            </w:pPr>
            <w:r w:rsidRPr="00804314">
              <w:rPr>
                <w:rFonts w:hint="eastAsia"/>
                <w:sz w:val="24"/>
                <w:szCs w:val="24"/>
              </w:rPr>
              <w:t>相談員</w:t>
            </w:r>
          </w:p>
        </w:tc>
        <w:tc>
          <w:tcPr>
            <w:tcW w:w="993" w:type="dxa"/>
          </w:tcPr>
          <w:p w:rsidR="00FA7BB5" w:rsidRPr="00804314" w:rsidRDefault="00FA7BB5" w:rsidP="00054785">
            <w:pPr>
              <w:pStyle w:val="a4"/>
              <w:ind w:leftChars="0" w:left="0"/>
              <w:rPr>
                <w:sz w:val="24"/>
                <w:szCs w:val="24"/>
              </w:rPr>
            </w:pPr>
          </w:p>
        </w:tc>
        <w:tc>
          <w:tcPr>
            <w:tcW w:w="1842" w:type="dxa"/>
          </w:tcPr>
          <w:p w:rsidR="00C87C92" w:rsidRPr="00804314" w:rsidRDefault="00054F20" w:rsidP="00C87C92">
            <w:pPr>
              <w:pStyle w:val="a4"/>
              <w:ind w:leftChars="0" w:left="0"/>
              <w:jc w:val="center"/>
              <w:rPr>
                <w:sz w:val="24"/>
                <w:szCs w:val="24"/>
              </w:rPr>
            </w:pPr>
            <w:r w:rsidRPr="00804314">
              <w:rPr>
                <w:rFonts w:hint="eastAsia"/>
                <w:sz w:val="24"/>
                <w:szCs w:val="24"/>
              </w:rPr>
              <w:t>１名</w:t>
            </w:r>
          </w:p>
        </w:tc>
      </w:tr>
      <w:tr w:rsidR="00054F20" w:rsidRPr="00E74248" w:rsidTr="00054F20">
        <w:trPr>
          <w:trHeight w:val="300"/>
        </w:trPr>
        <w:tc>
          <w:tcPr>
            <w:tcW w:w="4252" w:type="dxa"/>
          </w:tcPr>
          <w:p w:rsidR="00054F20" w:rsidRPr="00804314" w:rsidRDefault="00054F20" w:rsidP="00750510">
            <w:pPr>
              <w:pStyle w:val="a4"/>
              <w:ind w:leftChars="0" w:left="0"/>
              <w:rPr>
                <w:sz w:val="24"/>
                <w:szCs w:val="24"/>
              </w:rPr>
            </w:pPr>
            <w:r w:rsidRPr="00804314">
              <w:rPr>
                <w:rFonts w:hint="eastAsia"/>
                <w:sz w:val="24"/>
                <w:szCs w:val="24"/>
              </w:rPr>
              <w:t>臨床心理士</w:t>
            </w:r>
          </w:p>
        </w:tc>
        <w:tc>
          <w:tcPr>
            <w:tcW w:w="993" w:type="dxa"/>
          </w:tcPr>
          <w:p w:rsidR="00054F20" w:rsidRPr="00804314" w:rsidRDefault="00054F20" w:rsidP="00750510">
            <w:pPr>
              <w:pStyle w:val="a4"/>
              <w:ind w:leftChars="0" w:left="0"/>
              <w:rPr>
                <w:sz w:val="24"/>
                <w:szCs w:val="24"/>
              </w:rPr>
            </w:pPr>
          </w:p>
        </w:tc>
        <w:tc>
          <w:tcPr>
            <w:tcW w:w="1842" w:type="dxa"/>
          </w:tcPr>
          <w:p w:rsidR="00054F20" w:rsidRPr="00804314" w:rsidRDefault="00054F20" w:rsidP="00750510">
            <w:pPr>
              <w:pStyle w:val="a4"/>
              <w:ind w:leftChars="0" w:left="0"/>
              <w:jc w:val="center"/>
              <w:rPr>
                <w:sz w:val="24"/>
                <w:szCs w:val="24"/>
              </w:rPr>
            </w:pPr>
            <w:r w:rsidRPr="00804314">
              <w:rPr>
                <w:rFonts w:hint="eastAsia"/>
                <w:sz w:val="24"/>
                <w:szCs w:val="24"/>
              </w:rPr>
              <w:t>１名</w:t>
            </w:r>
          </w:p>
        </w:tc>
      </w:tr>
      <w:tr w:rsidR="00054F20" w:rsidRPr="00E74248" w:rsidTr="0060098E">
        <w:trPr>
          <w:trHeight w:val="315"/>
        </w:trPr>
        <w:tc>
          <w:tcPr>
            <w:tcW w:w="4252" w:type="dxa"/>
          </w:tcPr>
          <w:p w:rsidR="00054F20" w:rsidRPr="00804314" w:rsidRDefault="00054F20" w:rsidP="00054F20">
            <w:pPr>
              <w:rPr>
                <w:sz w:val="24"/>
                <w:szCs w:val="24"/>
              </w:rPr>
            </w:pPr>
            <w:r w:rsidRPr="00804314">
              <w:rPr>
                <w:rFonts w:hint="eastAsia"/>
                <w:sz w:val="24"/>
                <w:szCs w:val="24"/>
              </w:rPr>
              <w:t>給食調理員</w:t>
            </w:r>
          </w:p>
        </w:tc>
        <w:tc>
          <w:tcPr>
            <w:tcW w:w="993" w:type="dxa"/>
          </w:tcPr>
          <w:p w:rsidR="00054F20" w:rsidRPr="00804314" w:rsidRDefault="00054F20" w:rsidP="00750510">
            <w:pPr>
              <w:pStyle w:val="a4"/>
              <w:ind w:leftChars="0" w:left="0"/>
              <w:rPr>
                <w:sz w:val="24"/>
                <w:szCs w:val="24"/>
              </w:rPr>
            </w:pPr>
          </w:p>
        </w:tc>
        <w:tc>
          <w:tcPr>
            <w:tcW w:w="1842" w:type="dxa"/>
          </w:tcPr>
          <w:p w:rsidR="00054F20" w:rsidRPr="00804314" w:rsidRDefault="00054F20" w:rsidP="00804314">
            <w:pPr>
              <w:ind w:firstLineChars="300" w:firstLine="667"/>
              <w:rPr>
                <w:sz w:val="24"/>
                <w:szCs w:val="24"/>
              </w:rPr>
            </w:pPr>
            <w:r w:rsidRPr="00804314">
              <w:rPr>
                <w:rFonts w:hint="eastAsia"/>
                <w:sz w:val="24"/>
                <w:szCs w:val="24"/>
              </w:rPr>
              <w:t>１名</w:t>
            </w:r>
          </w:p>
        </w:tc>
      </w:tr>
      <w:tr w:rsidR="00054F20" w:rsidRPr="00E74248" w:rsidTr="0060098E">
        <w:trPr>
          <w:trHeight w:val="345"/>
        </w:trPr>
        <w:tc>
          <w:tcPr>
            <w:tcW w:w="4252" w:type="dxa"/>
          </w:tcPr>
          <w:p w:rsidR="00054F20" w:rsidRPr="00804314" w:rsidRDefault="00054F20" w:rsidP="00750510">
            <w:pPr>
              <w:pStyle w:val="a4"/>
              <w:ind w:leftChars="0" w:left="0"/>
              <w:rPr>
                <w:sz w:val="24"/>
                <w:szCs w:val="24"/>
              </w:rPr>
            </w:pPr>
            <w:r w:rsidRPr="00804314">
              <w:rPr>
                <w:rFonts w:hint="eastAsia"/>
                <w:sz w:val="24"/>
                <w:szCs w:val="24"/>
              </w:rPr>
              <w:t>嘱託医</w:t>
            </w:r>
          </w:p>
        </w:tc>
        <w:tc>
          <w:tcPr>
            <w:tcW w:w="993" w:type="dxa"/>
          </w:tcPr>
          <w:p w:rsidR="00054F20" w:rsidRPr="00804314" w:rsidRDefault="00054F20" w:rsidP="00750510">
            <w:pPr>
              <w:pStyle w:val="a4"/>
              <w:ind w:leftChars="0" w:left="0"/>
              <w:jc w:val="center"/>
              <w:rPr>
                <w:sz w:val="24"/>
                <w:szCs w:val="24"/>
              </w:rPr>
            </w:pPr>
            <w:r w:rsidRPr="00804314">
              <w:rPr>
                <w:rFonts w:hint="eastAsia"/>
                <w:sz w:val="24"/>
                <w:szCs w:val="24"/>
              </w:rPr>
              <w:t>１名</w:t>
            </w:r>
          </w:p>
        </w:tc>
        <w:tc>
          <w:tcPr>
            <w:tcW w:w="1842" w:type="dxa"/>
          </w:tcPr>
          <w:p w:rsidR="00054F20" w:rsidRPr="00804314" w:rsidRDefault="00054F20" w:rsidP="00750510">
            <w:pPr>
              <w:pStyle w:val="a4"/>
              <w:ind w:leftChars="0" w:left="0"/>
              <w:jc w:val="center"/>
              <w:rPr>
                <w:sz w:val="24"/>
                <w:szCs w:val="24"/>
              </w:rPr>
            </w:pPr>
            <w:r w:rsidRPr="00804314">
              <w:rPr>
                <w:rFonts w:hint="eastAsia"/>
                <w:sz w:val="24"/>
                <w:szCs w:val="24"/>
              </w:rPr>
              <w:t>１名</w:t>
            </w:r>
          </w:p>
        </w:tc>
      </w:tr>
      <w:tr w:rsidR="00054F20" w:rsidRPr="00E74248" w:rsidTr="00A31FFF">
        <w:trPr>
          <w:trHeight w:val="259"/>
        </w:trPr>
        <w:tc>
          <w:tcPr>
            <w:tcW w:w="4252" w:type="dxa"/>
          </w:tcPr>
          <w:p w:rsidR="00054F20" w:rsidRPr="00804314" w:rsidRDefault="00054F20" w:rsidP="00750510">
            <w:pPr>
              <w:pStyle w:val="a4"/>
              <w:ind w:leftChars="0" w:left="0"/>
              <w:rPr>
                <w:sz w:val="24"/>
                <w:szCs w:val="24"/>
              </w:rPr>
            </w:pPr>
            <w:r w:rsidRPr="00804314">
              <w:rPr>
                <w:rFonts w:hint="eastAsia"/>
                <w:sz w:val="24"/>
                <w:szCs w:val="24"/>
              </w:rPr>
              <w:t>送迎運転手</w:t>
            </w:r>
          </w:p>
        </w:tc>
        <w:tc>
          <w:tcPr>
            <w:tcW w:w="993" w:type="dxa"/>
          </w:tcPr>
          <w:p w:rsidR="00054F20" w:rsidRPr="00804314" w:rsidRDefault="00054F20" w:rsidP="00750510">
            <w:pPr>
              <w:pStyle w:val="a4"/>
              <w:ind w:leftChars="0" w:left="0"/>
              <w:jc w:val="center"/>
              <w:rPr>
                <w:sz w:val="24"/>
                <w:szCs w:val="24"/>
              </w:rPr>
            </w:pPr>
          </w:p>
        </w:tc>
        <w:tc>
          <w:tcPr>
            <w:tcW w:w="1842" w:type="dxa"/>
          </w:tcPr>
          <w:p w:rsidR="00054F20" w:rsidRPr="00804314" w:rsidRDefault="00054F20" w:rsidP="00750510">
            <w:pPr>
              <w:pStyle w:val="a4"/>
              <w:ind w:leftChars="0" w:left="0"/>
              <w:jc w:val="center"/>
              <w:rPr>
                <w:sz w:val="24"/>
                <w:szCs w:val="24"/>
              </w:rPr>
            </w:pPr>
            <w:r w:rsidRPr="00804314">
              <w:rPr>
                <w:rFonts w:hint="eastAsia"/>
                <w:sz w:val="24"/>
                <w:szCs w:val="24"/>
              </w:rPr>
              <w:t>１名</w:t>
            </w:r>
          </w:p>
        </w:tc>
      </w:tr>
      <w:tr w:rsidR="00054F20" w:rsidRPr="00E74248" w:rsidTr="0060098E">
        <w:trPr>
          <w:trHeight w:val="270"/>
        </w:trPr>
        <w:tc>
          <w:tcPr>
            <w:tcW w:w="4252" w:type="dxa"/>
          </w:tcPr>
          <w:p w:rsidR="00054F20" w:rsidRPr="00804314" w:rsidRDefault="00054F20" w:rsidP="00750510">
            <w:pPr>
              <w:jc w:val="left"/>
              <w:rPr>
                <w:sz w:val="24"/>
                <w:szCs w:val="24"/>
              </w:rPr>
            </w:pPr>
            <w:r w:rsidRPr="00804314">
              <w:rPr>
                <w:rFonts w:hint="eastAsia"/>
                <w:sz w:val="24"/>
                <w:szCs w:val="24"/>
              </w:rPr>
              <w:t>送迎添乗員</w:t>
            </w:r>
          </w:p>
        </w:tc>
        <w:tc>
          <w:tcPr>
            <w:tcW w:w="993" w:type="dxa"/>
          </w:tcPr>
          <w:p w:rsidR="00054F20" w:rsidRPr="00804314" w:rsidRDefault="00054F20" w:rsidP="00750510">
            <w:pPr>
              <w:pStyle w:val="a4"/>
              <w:ind w:leftChars="0" w:left="0"/>
              <w:jc w:val="center"/>
              <w:rPr>
                <w:sz w:val="24"/>
                <w:szCs w:val="24"/>
              </w:rPr>
            </w:pPr>
          </w:p>
        </w:tc>
        <w:tc>
          <w:tcPr>
            <w:tcW w:w="1842" w:type="dxa"/>
          </w:tcPr>
          <w:p w:rsidR="00054F20" w:rsidRPr="00804314" w:rsidRDefault="00054F20" w:rsidP="00750510">
            <w:pPr>
              <w:jc w:val="center"/>
              <w:rPr>
                <w:sz w:val="24"/>
                <w:szCs w:val="24"/>
              </w:rPr>
            </w:pPr>
            <w:r w:rsidRPr="00804314">
              <w:rPr>
                <w:rFonts w:hint="eastAsia"/>
                <w:sz w:val="24"/>
                <w:szCs w:val="24"/>
              </w:rPr>
              <w:t>１名</w:t>
            </w:r>
          </w:p>
        </w:tc>
      </w:tr>
      <w:tr w:rsidR="00054F20" w:rsidRPr="00E74248" w:rsidTr="0060098E">
        <w:trPr>
          <w:trHeight w:val="611"/>
        </w:trPr>
        <w:tc>
          <w:tcPr>
            <w:tcW w:w="4252" w:type="dxa"/>
          </w:tcPr>
          <w:p w:rsidR="00054F20" w:rsidRPr="00E74248" w:rsidRDefault="00054F20" w:rsidP="00E74248">
            <w:pPr>
              <w:pStyle w:val="a4"/>
              <w:ind w:leftChars="0" w:left="0"/>
              <w:jc w:val="center"/>
              <w:rPr>
                <w:b/>
                <w:sz w:val="28"/>
                <w:szCs w:val="28"/>
              </w:rPr>
            </w:pPr>
            <w:r>
              <w:rPr>
                <w:rFonts w:hint="eastAsia"/>
                <w:b/>
                <w:sz w:val="28"/>
                <w:szCs w:val="28"/>
              </w:rPr>
              <w:t xml:space="preserve">合　</w:t>
            </w:r>
            <w:r w:rsidRPr="00E74248">
              <w:rPr>
                <w:rFonts w:hint="eastAsia"/>
                <w:b/>
                <w:sz w:val="28"/>
                <w:szCs w:val="28"/>
              </w:rPr>
              <w:t>計</w:t>
            </w:r>
          </w:p>
        </w:tc>
        <w:tc>
          <w:tcPr>
            <w:tcW w:w="993" w:type="dxa"/>
          </w:tcPr>
          <w:p w:rsidR="00054F20" w:rsidRPr="00804314" w:rsidRDefault="00054F20" w:rsidP="00E74248">
            <w:pPr>
              <w:pStyle w:val="a4"/>
              <w:ind w:leftChars="0" w:left="0"/>
              <w:jc w:val="center"/>
              <w:rPr>
                <w:sz w:val="24"/>
                <w:szCs w:val="24"/>
              </w:rPr>
            </w:pPr>
            <w:r w:rsidRPr="00804314">
              <w:rPr>
                <w:rFonts w:hint="eastAsia"/>
                <w:sz w:val="24"/>
                <w:szCs w:val="24"/>
              </w:rPr>
              <w:t>１</w:t>
            </w:r>
            <w:r w:rsidRPr="00804314">
              <w:rPr>
                <w:rFonts w:hint="eastAsia"/>
                <w:sz w:val="24"/>
                <w:szCs w:val="24"/>
              </w:rPr>
              <w:t>2</w:t>
            </w:r>
            <w:r w:rsidRPr="00804314">
              <w:rPr>
                <w:rFonts w:hint="eastAsia"/>
                <w:sz w:val="24"/>
                <w:szCs w:val="24"/>
              </w:rPr>
              <w:t>名</w:t>
            </w:r>
          </w:p>
        </w:tc>
        <w:tc>
          <w:tcPr>
            <w:tcW w:w="1842" w:type="dxa"/>
          </w:tcPr>
          <w:p w:rsidR="00054F20" w:rsidRPr="00804314" w:rsidRDefault="00054F20" w:rsidP="00E74248">
            <w:pPr>
              <w:pStyle w:val="a4"/>
              <w:ind w:leftChars="0" w:left="0"/>
              <w:jc w:val="center"/>
              <w:rPr>
                <w:sz w:val="24"/>
                <w:szCs w:val="24"/>
              </w:rPr>
            </w:pPr>
            <w:r w:rsidRPr="00804314">
              <w:rPr>
                <w:rFonts w:hint="eastAsia"/>
                <w:sz w:val="24"/>
                <w:szCs w:val="24"/>
              </w:rPr>
              <w:t>２２名</w:t>
            </w:r>
          </w:p>
        </w:tc>
      </w:tr>
    </w:tbl>
    <w:p w:rsidR="00804314" w:rsidRDefault="00804314" w:rsidP="00A07D49">
      <w:pPr>
        <w:rPr>
          <w:rFonts w:asciiTheme="majorEastAsia" w:eastAsiaTheme="majorEastAsia" w:hAnsiTheme="majorEastAsia"/>
          <w:sz w:val="24"/>
        </w:rPr>
      </w:pPr>
    </w:p>
    <w:p w:rsidR="00804314" w:rsidRDefault="00804314" w:rsidP="00A07D49">
      <w:pPr>
        <w:rPr>
          <w:rFonts w:asciiTheme="majorEastAsia" w:eastAsiaTheme="majorEastAsia" w:hAnsiTheme="majorEastAsia"/>
          <w:sz w:val="24"/>
        </w:rPr>
      </w:pPr>
    </w:p>
    <w:p w:rsidR="00FA7BB5" w:rsidRPr="00A16912" w:rsidRDefault="00A4346F" w:rsidP="00A07D49">
      <w:pPr>
        <w:rPr>
          <w:rFonts w:asciiTheme="majorEastAsia" w:eastAsiaTheme="majorEastAsia" w:hAnsiTheme="majorEastAsia"/>
          <w:sz w:val="24"/>
        </w:rPr>
      </w:pPr>
      <w:r w:rsidRPr="00A16912">
        <w:rPr>
          <w:rFonts w:asciiTheme="majorEastAsia" w:eastAsiaTheme="majorEastAsia" w:hAnsiTheme="majorEastAsia" w:hint="eastAsia"/>
          <w:sz w:val="24"/>
        </w:rPr>
        <w:lastRenderedPageBreak/>
        <w:t>４</w:t>
      </w:r>
      <w:r w:rsidR="00D70338" w:rsidRPr="00A16912">
        <w:rPr>
          <w:rFonts w:asciiTheme="majorEastAsia" w:eastAsiaTheme="majorEastAsia" w:hAnsiTheme="majorEastAsia" w:hint="eastAsia"/>
          <w:sz w:val="24"/>
        </w:rPr>
        <w:t>、</w:t>
      </w:r>
      <w:r w:rsidR="00115F7E" w:rsidRPr="00A16912">
        <w:rPr>
          <w:rFonts w:asciiTheme="majorEastAsia" w:eastAsiaTheme="majorEastAsia" w:hAnsiTheme="majorEastAsia" w:hint="eastAsia"/>
          <w:sz w:val="24"/>
        </w:rPr>
        <w:t>営業日及び営業時間</w:t>
      </w:r>
    </w:p>
    <w:p w:rsidR="00FA7BB5" w:rsidRDefault="00115F7E" w:rsidP="00FA7BB5">
      <w:pPr>
        <w:pStyle w:val="a4"/>
        <w:numPr>
          <w:ilvl w:val="0"/>
          <w:numId w:val="13"/>
        </w:numPr>
        <w:ind w:leftChars="0"/>
        <w:rPr>
          <w:sz w:val="24"/>
        </w:rPr>
      </w:pPr>
      <w:r w:rsidRPr="00115F7E">
        <w:rPr>
          <w:rFonts w:hint="eastAsia"/>
          <w:sz w:val="24"/>
        </w:rPr>
        <w:t>営業日</w:t>
      </w:r>
    </w:p>
    <w:p w:rsidR="00FA7BB5" w:rsidRDefault="00250E07" w:rsidP="00FA7BB5">
      <w:pPr>
        <w:pStyle w:val="a4"/>
        <w:ind w:leftChars="0" w:left="1080"/>
        <w:rPr>
          <w:sz w:val="24"/>
        </w:rPr>
      </w:pPr>
      <w:r>
        <w:rPr>
          <w:rFonts w:hint="eastAsia"/>
          <w:sz w:val="24"/>
        </w:rPr>
        <w:t xml:space="preserve">　月～金曜日（年末年始・夏期休暇・春期休暇を除く）</w:t>
      </w:r>
    </w:p>
    <w:p w:rsidR="0030747F" w:rsidRPr="00C87C92" w:rsidRDefault="00250E07" w:rsidP="00C87C92">
      <w:pPr>
        <w:pStyle w:val="a4"/>
        <w:ind w:leftChars="0" w:left="1080"/>
        <w:rPr>
          <w:sz w:val="24"/>
        </w:rPr>
      </w:pPr>
      <w:r>
        <w:rPr>
          <w:rFonts w:hint="eastAsia"/>
          <w:sz w:val="24"/>
        </w:rPr>
        <w:t xml:space="preserve">　第１・３土曜日</w:t>
      </w:r>
    </w:p>
    <w:p w:rsidR="00115F7E" w:rsidRPr="0030747F" w:rsidRDefault="00115F7E" w:rsidP="0030747F">
      <w:pPr>
        <w:pStyle w:val="a4"/>
        <w:numPr>
          <w:ilvl w:val="0"/>
          <w:numId w:val="13"/>
        </w:numPr>
        <w:ind w:leftChars="0"/>
        <w:rPr>
          <w:sz w:val="24"/>
        </w:rPr>
      </w:pPr>
      <w:r w:rsidRPr="0030747F">
        <w:rPr>
          <w:rFonts w:hint="eastAsia"/>
          <w:sz w:val="24"/>
        </w:rPr>
        <w:t>営業時間</w:t>
      </w:r>
    </w:p>
    <w:p w:rsidR="00250E07" w:rsidRDefault="00A90AA3" w:rsidP="00250E07">
      <w:pPr>
        <w:pStyle w:val="a4"/>
        <w:ind w:leftChars="0" w:left="720"/>
        <w:rPr>
          <w:sz w:val="24"/>
        </w:rPr>
      </w:pPr>
      <w:r>
        <w:rPr>
          <w:rFonts w:hint="eastAsia"/>
          <w:sz w:val="24"/>
        </w:rPr>
        <w:t xml:space="preserve">　　月～金曜日　</w:t>
      </w:r>
      <w:r w:rsidR="004D0E84">
        <w:rPr>
          <w:rFonts w:hint="eastAsia"/>
          <w:sz w:val="24"/>
        </w:rPr>
        <w:t xml:space="preserve">　　　</w:t>
      </w:r>
      <w:r>
        <w:rPr>
          <w:rFonts w:hint="eastAsia"/>
          <w:sz w:val="24"/>
        </w:rPr>
        <w:t>９：００～１５：００</w:t>
      </w:r>
    </w:p>
    <w:p w:rsidR="00A90AA3" w:rsidRDefault="00A90AA3" w:rsidP="00250E07">
      <w:pPr>
        <w:pStyle w:val="a4"/>
        <w:ind w:leftChars="0" w:left="720"/>
        <w:rPr>
          <w:sz w:val="24"/>
        </w:rPr>
      </w:pPr>
      <w:r>
        <w:rPr>
          <w:rFonts w:hint="eastAsia"/>
          <w:sz w:val="24"/>
        </w:rPr>
        <w:t xml:space="preserve">　　　（毎週火曜日の午前中は親子保育）</w:t>
      </w:r>
    </w:p>
    <w:p w:rsidR="00115F7E" w:rsidRPr="00A16912" w:rsidRDefault="009F63FD" w:rsidP="00A16912">
      <w:pPr>
        <w:pStyle w:val="a4"/>
        <w:ind w:leftChars="0" w:left="720"/>
        <w:rPr>
          <w:sz w:val="24"/>
        </w:rPr>
      </w:pPr>
      <w:r>
        <w:rPr>
          <w:rFonts w:hint="eastAsia"/>
          <w:sz w:val="24"/>
        </w:rPr>
        <w:t xml:space="preserve">　　</w:t>
      </w:r>
      <w:r w:rsidR="004D0E84">
        <w:rPr>
          <w:rFonts w:hint="eastAsia"/>
          <w:sz w:val="24"/>
        </w:rPr>
        <w:t>第１・第３土曜日　９：３０～１１：３０</w:t>
      </w:r>
    </w:p>
    <w:p w:rsidR="002E2E94" w:rsidRDefault="002E2E94" w:rsidP="000B3742">
      <w:pPr>
        <w:rPr>
          <w:b/>
          <w:sz w:val="24"/>
        </w:rPr>
      </w:pPr>
    </w:p>
    <w:p w:rsidR="00A16912" w:rsidRDefault="00A16912" w:rsidP="000B3742">
      <w:pPr>
        <w:rPr>
          <w:b/>
          <w:sz w:val="24"/>
        </w:rPr>
      </w:pPr>
    </w:p>
    <w:p w:rsidR="000B3742" w:rsidRPr="00A16912" w:rsidRDefault="00A4346F" w:rsidP="000B3742">
      <w:pPr>
        <w:rPr>
          <w:rFonts w:asciiTheme="majorEastAsia" w:eastAsiaTheme="majorEastAsia" w:hAnsiTheme="majorEastAsia"/>
          <w:sz w:val="24"/>
          <w:szCs w:val="24"/>
        </w:rPr>
      </w:pPr>
      <w:r w:rsidRPr="00A16912">
        <w:rPr>
          <w:rFonts w:asciiTheme="majorEastAsia" w:eastAsiaTheme="majorEastAsia" w:hAnsiTheme="majorEastAsia" w:hint="eastAsia"/>
          <w:sz w:val="24"/>
          <w:szCs w:val="24"/>
        </w:rPr>
        <w:t>５</w:t>
      </w:r>
      <w:r w:rsidR="00D70338" w:rsidRPr="00A16912">
        <w:rPr>
          <w:rFonts w:asciiTheme="majorEastAsia" w:eastAsiaTheme="majorEastAsia" w:hAnsiTheme="majorEastAsia" w:hint="eastAsia"/>
          <w:sz w:val="24"/>
          <w:szCs w:val="24"/>
        </w:rPr>
        <w:t>、</w:t>
      </w:r>
      <w:r w:rsidR="00A97B6C" w:rsidRPr="00A16912">
        <w:rPr>
          <w:rFonts w:asciiTheme="majorEastAsia" w:eastAsiaTheme="majorEastAsia" w:hAnsiTheme="majorEastAsia" w:hint="eastAsia"/>
          <w:sz w:val="24"/>
          <w:szCs w:val="24"/>
        </w:rPr>
        <w:t>今年度の重点方針</w:t>
      </w:r>
    </w:p>
    <w:p w:rsidR="00A90AA3" w:rsidRPr="00A16912" w:rsidRDefault="00E07B0D" w:rsidP="00A90AA3">
      <w:pPr>
        <w:rPr>
          <w:rFonts w:asciiTheme="majorEastAsia" w:eastAsiaTheme="majorEastAsia" w:hAnsiTheme="majorEastAsia"/>
          <w:sz w:val="24"/>
          <w:szCs w:val="24"/>
        </w:rPr>
      </w:pPr>
      <w:r w:rsidRPr="00A16912">
        <w:rPr>
          <w:rFonts w:asciiTheme="majorEastAsia" w:eastAsiaTheme="majorEastAsia" w:hAnsiTheme="majorEastAsia" w:hint="eastAsia"/>
          <w:sz w:val="24"/>
          <w:szCs w:val="24"/>
        </w:rPr>
        <w:t>＜発達支援＞・・</w:t>
      </w:r>
      <w:r w:rsidR="00A90AA3" w:rsidRPr="00A16912">
        <w:rPr>
          <w:rFonts w:asciiTheme="majorEastAsia" w:eastAsiaTheme="majorEastAsia" w:hAnsiTheme="majorEastAsia" w:hint="eastAsia"/>
          <w:sz w:val="24"/>
          <w:szCs w:val="24"/>
        </w:rPr>
        <w:t>通所児童への支援</w:t>
      </w:r>
    </w:p>
    <w:p w:rsidR="00A90AA3" w:rsidRPr="00A16912" w:rsidRDefault="00A90AA3" w:rsidP="00A16912">
      <w:pPr>
        <w:ind w:leftChars="114" w:left="219"/>
        <w:rPr>
          <w:b/>
          <w:sz w:val="24"/>
          <w:szCs w:val="24"/>
        </w:rPr>
      </w:pPr>
      <w:r w:rsidRPr="00A16912">
        <w:rPr>
          <w:rFonts w:ascii="ＭＳ 明朝" w:hAnsi="ＭＳ 明朝" w:cs="Arial"/>
          <w:sz w:val="24"/>
          <w:szCs w:val="24"/>
        </w:rPr>
        <w:t>発達につまずきのある幼児や障害を持つ児童とその家族に対して、通園の方法をとり日常生活における療育の場を提供し、障害の固定化の予防</w:t>
      </w:r>
      <w:r w:rsidRPr="00A16912">
        <w:rPr>
          <w:rFonts w:ascii="ＭＳ 明朝" w:hAnsi="ＭＳ 明朝" w:cs="Arial" w:hint="eastAsia"/>
          <w:sz w:val="24"/>
          <w:szCs w:val="24"/>
        </w:rPr>
        <w:t>や</w:t>
      </w:r>
      <w:r w:rsidRPr="00A16912">
        <w:rPr>
          <w:rFonts w:ascii="ＭＳ 明朝" w:hAnsi="ＭＳ 明朝" w:cs="Arial"/>
          <w:sz w:val="24"/>
          <w:szCs w:val="24"/>
        </w:rPr>
        <w:t>日常生活における基本的動作を習得し及び集団生活に適応できるよう、適切な指導</w:t>
      </w:r>
      <w:r w:rsidRPr="00A16912">
        <w:rPr>
          <w:rFonts w:ascii="ＭＳ 明朝" w:hAnsi="ＭＳ 明朝" w:cs="Arial" w:hint="eastAsia"/>
          <w:sz w:val="24"/>
          <w:szCs w:val="24"/>
        </w:rPr>
        <w:t>や援助</w:t>
      </w:r>
      <w:r w:rsidR="000F2FB5" w:rsidRPr="00A16912">
        <w:rPr>
          <w:rFonts w:ascii="ＭＳ 明朝" w:hAnsi="ＭＳ 明朝" w:cs="Arial"/>
          <w:sz w:val="24"/>
          <w:szCs w:val="24"/>
        </w:rPr>
        <w:t>を行い豊かな育ちを保障</w:t>
      </w:r>
      <w:r w:rsidR="000F2FB5" w:rsidRPr="00A16912">
        <w:rPr>
          <w:rFonts w:ascii="ＭＳ 明朝" w:hAnsi="ＭＳ 明朝" w:cs="Arial" w:hint="eastAsia"/>
          <w:sz w:val="24"/>
          <w:szCs w:val="24"/>
        </w:rPr>
        <w:t>します</w:t>
      </w:r>
      <w:r w:rsidRPr="00A16912">
        <w:rPr>
          <w:rFonts w:ascii="ＭＳ 明朝" w:hAnsi="ＭＳ 明朝" w:cs="Arial"/>
          <w:sz w:val="24"/>
          <w:szCs w:val="24"/>
        </w:rPr>
        <w:t>。また保護者が見通しを持った子育てが行えるよう</w:t>
      </w:r>
      <w:r w:rsidRPr="00A16912">
        <w:rPr>
          <w:rFonts w:ascii="ＭＳ 明朝" w:hAnsi="ＭＳ 明朝" w:cs="Arial" w:hint="eastAsia"/>
          <w:sz w:val="24"/>
          <w:szCs w:val="24"/>
        </w:rPr>
        <w:t>具体的な</w:t>
      </w:r>
      <w:r w:rsidR="000F2FB5" w:rsidRPr="00A16912">
        <w:rPr>
          <w:rFonts w:ascii="ＭＳ 明朝" w:hAnsi="ＭＳ 明朝" w:cs="Arial"/>
          <w:sz w:val="24"/>
          <w:szCs w:val="24"/>
        </w:rPr>
        <w:t>生活の中で子育て上の困難に対する支援を</w:t>
      </w:r>
      <w:r w:rsidR="000F2FB5" w:rsidRPr="00A16912">
        <w:rPr>
          <w:rFonts w:ascii="ＭＳ 明朝" w:hAnsi="ＭＳ 明朝" w:cs="Arial" w:hint="eastAsia"/>
          <w:sz w:val="24"/>
          <w:szCs w:val="24"/>
        </w:rPr>
        <w:t>行います</w:t>
      </w:r>
      <w:r w:rsidRPr="00A16912">
        <w:rPr>
          <w:rFonts w:ascii="ＭＳ 明朝" w:hAnsi="ＭＳ 明朝" w:cs="Arial"/>
          <w:sz w:val="24"/>
          <w:szCs w:val="24"/>
        </w:rPr>
        <w:t>。</w:t>
      </w:r>
    </w:p>
    <w:p w:rsidR="00A90AA3" w:rsidRPr="00A16912" w:rsidRDefault="00A90AA3" w:rsidP="00A16912">
      <w:pPr>
        <w:ind w:left="5334" w:hangingChars="2400" w:hanging="5334"/>
        <w:jc w:val="left"/>
        <w:rPr>
          <w:rFonts w:asciiTheme="majorEastAsia" w:eastAsiaTheme="majorEastAsia" w:hAnsiTheme="majorEastAsia" w:cs="Arial"/>
          <w:sz w:val="24"/>
          <w:szCs w:val="24"/>
        </w:rPr>
      </w:pPr>
      <w:r w:rsidRPr="00A16912">
        <w:rPr>
          <w:rFonts w:asciiTheme="majorEastAsia" w:eastAsiaTheme="majorEastAsia" w:hAnsiTheme="majorEastAsia" w:cs="Arial" w:hint="eastAsia"/>
          <w:sz w:val="24"/>
          <w:szCs w:val="24"/>
        </w:rPr>
        <w:t>＜家族支援＞・・通所児童の家族に対しての支援</w:t>
      </w:r>
    </w:p>
    <w:p w:rsidR="007303AC" w:rsidRPr="00A16912" w:rsidRDefault="00A90AA3" w:rsidP="00A16912">
      <w:pPr>
        <w:ind w:leftChars="105" w:left="202"/>
        <w:rPr>
          <w:sz w:val="24"/>
          <w:szCs w:val="24"/>
        </w:rPr>
      </w:pPr>
      <w:r w:rsidRPr="00A16912">
        <w:rPr>
          <w:rFonts w:hint="eastAsia"/>
          <w:sz w:val="24"/>
          <w:szCs w:val="24"/>
        </w:rPr>
        <w:t>親子保育の実施や懇談会、学習会を開催し、同じ悩みを持つ保護者同士のつながりをつくりながら保護者や家族の障害受容のサポート</w:t>
      </w:r>
      <w:r w:rsidR="000F2FB5" w:rsidRPr="00A16912">
        <w:rPr>
          <w:rFonts w:hint="eastAsia"/>
          <w:sz w:val="24"/>
          <w:szCs w:val="24"/>
        </w:rPr>
        <w:t>を</w:t>
      </w:r>
      <w:r w:rsidRPr="00A16912">
        <w:rPr>
          <w:rFonts w:hint="eastAsia"/>
          <w:sz w:val="24"/>
          <w:szCs w:val="24"/>
        </w:rPr>
        <w:t>してい</w:t>
      </w:r>
      <w:r w:rsidR="000F2FB5" w:rsidRPr="00A16912">
        <w:rPr>
          <w:rFonts w:hint="eastAsia"/>
          <w:sz w:val="24"/>
          <w:szCs w:val="24"/>
        </w:rPr>
        <w:t>きます。また</w:t>
      </w:r>
      <w:r w:rsidRPr="00A16912">
        <w:rPr>
          <w:rFonts w:hint="eastAsia"/>
          <w:sz w:val="24"/>
          <w:szCs w:val="24"/>
        </w:rPr>
        <w:t>適正な就学や就園について一緒に考え、見学等</w:t>
      </w:r>
      <w:r w:rsidR="000F2FB5" w:rsidRPr="00A16912">
        <w:rPr>
          <w:rFonts w:hint="eastAsia"/>
          <w:sz w:val="24"/>
          <w:szCs w:val="24"/>
        </w:rPr>
        <w:t>行いながら、子どもの立場に立った次の進路決定のサポートをしていきます</w:t>
      </w:r>
      <w:r w:rsidRPr="00A16912">
        <w:rPr>
          <w:rFonts w:hint="eastAsia"/>
          <w:sz w:val="24"/>
          <w:szCs w:val="24"/>
        </w:rPr>
        <w:t>。</w:t>
      </w:r>
    </w:p>
    <w:p w:rsidR="00054F20" w:rsidRPr="00A16912" w:rsidRDefault="00054F20" w:rsidP="00A16912">
      <w:pPr>
        <w:ind w:firstLineChars="100" w:firstLine="223"/>
        <w:rPr>
          <w:rFonts w:asciiTheme="majorEastAsia" w:eastAsiaTheme="majorEastAsia" w:hAnsiTheme="majorEastAsia"/>
          <w:b/>
          <w:sz w:val="24"/>
          <w:szCs w:val="24"/>
        </w:rPr>
      </w:pPr>
    </w:p>
    <w:p w:rsidR="00DE0C65" w:rsidRPr="00A16912" w:rsidRDefault="00EF1F78" w:rsidP="00A16912">
      <w:pPr>
        <w:ind w:firstLineChars="100" w:firstLine="222"/>
        <w:rPr>
          <w:rFonts w:asciiTheme="majorEastAsia" w:eastAsiaTheme="majorEastAsia" w:hAnsiTheme="majorEastAsia"/>
          <w:sz w:val="24"/>
          <w:szCs w:val="24"/>
        </w:rPr>
      </w:pPr>
      <w:r w:rsidRPr="00A16912">
        <w:rPr>
          <w:rFonts w:asciiTheme="majorEastAsia" w:eastAsiaTheme="majorEastAsia" w:hAnsiTheme="majorEastAsia" w:hint="eastAsia"/>
          <w:sz w:val="24"/>
          <w:szCs w:val="24"/>
        </w:rPr>
        <w:t>①</w:t>
      </w:r>
      <w:r w:rsidR="007F197E" w:rsidRPr="00A16912">
        <w:rPr>
          <w:rFonts w:asciiTheme="majorEastAsia" w:eastAsiaTheme="majorEastAsia" w:hAnsiTheme="majorEastAsia" w:hint="eastAsia"/>
          <w:sz w:val="24"/>
          <w:szCs w:val="24"/>
        </w:rPr>
        <w:t>主任を中心とした職員集団の構築と保育実践の更なる充実</w:t>
      </w:r>
    </w:p>
    <w:p w:rsidR="00151EB7" w:rsidRPr="00A16912" w:rsidRDefault="00E63181" w:rsidP="00A16912">
      <w:pPr>
        <w:ind w:leftChars="105" w:left="202"/>
        <w:rPr>
          <w:sz w:val="24"/>
          <w:szCs w:val="24"/>
        </w:rPr>
      </w:pPr>
      <w:r w:rsidRPr="00A16912">
        <w:rPr>
          <w:rFonts w:hint="eastAsia"/>
          <w:sz w:val="24"/>
          <w:szCs w:val="24"/>
        </w:rPr>
        <w:t>三重県</w:t>
      </w:r>
      <w:r w:rsidR="000F2FB5" w:rsidRPr="00A16912">
        <w:rPr>
          <w:rFonts w:hint="eastAsia"/>
          <w:sz w:val="24"/>
          <w:szCs w:val="24"/>
        </w:rPr>
        <w:t>の事業である「</w:t>
      </w:r>
      <w:r w:rsidRPr="00A16912">
        <w:rPr>
          <w:rFonts w:hint="eastAsia"/>
          <w:sz w:val="24"/>
          <w:szCs w:val="24"/>
        </w:rPr>
        <w:t>障がい児等療育相談支援事業」が開始することもあり、２９</w:t>
      </w:r>
      <w:r w:rsidR="00DE0C65" w:rsidRPr="00A16912">
        <w:rPr>
          <w:rFonts w:hint="eastAsia"/>
          <w:sz w:val="24"/>
          <w:szCs w:val="24"/>
        </w:rPr>
        <w:t>年度は、主任と管理者の業務分担を</w:t>
      </w:r>
      <w:r w:rsidR="00FB2DFF" w:rsidRPr="00A16912">
        <w:rPr>
          <w:rFonts w:hint="eastAsia"/>
          <w:sz w:val="24"/>
          <w:szCs w:val="24"/>
        </w:rPr>
        <w:t>さらに</w:t>
      </w:r>
      <w:r w:rsidR="00DE0C65" w:rsidRPr="00A16912">
        <w:rPr>
          <w:rFonts w:hint="eastAsia"/>
          <w:sz w:val="24"/>
          <w:szCs w:val="24"/>
        </w:rPr>
        <w:t>明確にし、児童発達支援センター</w:t>
      </w:r>
      <w:r w:rsidR="00885D45" w:rsidRPr="00A16912">
        <w:rPr>
          <w:rFonts w:hint="eastAsia"/>
          <w:sz w:val="24"/>
          <w:szCs w:val="24"/>
        </w:rPr>
        <w:t>に通ってきている子どもと家族の発達支援・家族支援は主任が担当、</w:t>
      </w:r>
      <w:r w:rsidR="00FB2DFF" w:rsidRPr="00A16912">
        <w:rPr>
          <w:rFonts w:hint="eastAsia"/>
          <w:sz w:val="24"/>
          <w:szCs w:val="24"/>
        </w:rPr>
        <w:t>管理者はそれ以外の</w:t>
      </w:r>
      <w:r w:rsidR="001D6F4E" w:rsidRPr="00A16912">
        <w:rPr>
          <w:rFonts w:hint="eastAsia"/>
          <w:sz w:val="24"/>
          <w:szCs w:val="24"/>
        </w:rPr>
        <w:t>地域の</w:t>
      </w:r>
      <w:r w:rsidR="00DF1286" w:rsidRPr="00A16912">
        <w:rPr>
          <w:rFonts w:hint="eastAsia"/>
          <w:sz w:val="24"/>
          <w:szCs w:val="24"/>
        </w:rPr>
        <w:t>子どもと家族の発達支援・家族支援および</w:t>
      </w:r>
      <w:r w:rsidR="00DE0C65" w:rsidRPr="00A16912">
        <w:rPr>
          <w:rFonts w:hint="eastAsia"/>
          <w:sz w:val="24"/>
          <w:szCs w:val="24"/>
        </w:rPr>
        <w:t>地域支援を</w:t>
      </w:r>
      <w:r w:rsidR="00FB2DFF" w:rsidRPr="00A16912">
        <w:rPr>
          <w:rFonts w:hint="eastAsia"/>
          <w:sz w:val="24"/>
          <w:szCs w:val="24"/>
        </w:rPr>
        <w:t>主に担当することと</w:t>
      </w:r>
      <w:r w:rsidR="000F2FB5" w:rsidRPr="00A16912">
        <w:rPr>
          <w:rFonts w:hint="eastAsia"/>
          <w:sz w:val="24"/>
          <w:szCs w:val="24"/>
        </w:rPr>
        <w:t>します</w:t>
      </w:r>
      <w:r w:rsidR="00DE0C65" w:rsidRPr="00A16912">
        <w:rPr>
          <w:rFonts w:hint="eastAsia"/>
          <w:sz w:val="24"/>
          <w:szCs w:val="24"/>
        </w:rPr>
        <w:t>。</w:t>
      </w:r>
    </w:p>
    <w:p w:rsidR="00A641A7" w:rsidRPr="00A16912" w:rsidRDefault="00E63181" w:rsidP="00A16912">
      <w:pPr>
        <w:ind w:leftChars="105" w:left="202"/>
        <w:rPr>
          <w:sz w:val="24"/>
          <w:szCs w:val="24"/>
        </w:rPr>
      </w:pPr>
      <w:r w:rsidRPr="00A16912">
        <w:rPr>
          <w:rFonts w:hint="eastAsia"/>
          <w:sz w:val="24"/>
          <w:szCs w:val="24"/>
        </w:rPr>
        <w:t>その為、主任を中心に</w:t>
      </w:r>
      <w:r w:rsidR="00DE0C65" w:rsidRPr="00A16912">
        <w:rPr>
          <w:rFonts w:hint="eastAsia"/>
          <w:sz w:val="24"/>
          <w:szCs w:val="24"/>
        </w:rPr>
        <w:t>職員集団の構築と、保育</w:t>
      </w:r>
      <w:r w:rsidRPr="00A16912">
        <w:rPr>
          <w:rFonts w:hint="eastAsia"/>
          <w:sz w:val="24"/>
          <w:szCs w:val="24"/>
        </w:rPr>
        <w:t>実践の更なる充実を目指して</w:t>
      </w:r>
      <w:r w:rsidR="00A641A7" w:rsidRPr="00A16912">
        <w:rPr>
          <w:rFonts w:hint="eastAsia"/>
          <w:sz w:val="24"/>
          <w:szCs w:val="24"/>
        </w:rPr>
        <w:t>い</w:t>
      </w:r>
      <w:r w:rsidRPr="00A16912">
        <w:rPr>
          <w:rFonts w:hint="eastAsia"/>
          <w:sz w:val="24"/>
          <w:szCs w:val="24"/>
        </w:rPr>
        <w:t>けるような職員配置をし、</w:t>
      </w:r>
      <w:r w:rsidR="00A641A7" w:rsidRPr="00A16912">
        <w:rPr>
          <w:rFonts w:hint="eastAsia"/>
          <w:sz w:val="24"/>
          <w:szCs w:val="24"/>
        </w:rPr>
        <w:t>主任が</w:t>
      </w:r>
      <w:r w:rsidRPr="00A16912">
        <w:rPr>
          <w:rFonts w:hint="eastAsia"/>
          <w:sz w:val="24"/>
          <w:szCs w:val="24"/>
        </w:rPr>
        <w:t>現場から一歩引いた形で</w:t>
      </w:r>
      <w:r w:rsidR="000F2FB5" w:rsidRPr="00A16912">
        <w:rPr>
          <w:rFonts w:hint="eastAsia"/>
          <w:sz w:val="24"/>
          <w:szCs w:val="24"/>
        </w:rPr>
        <w:t>主任と児童発達支援管理責任者の業務が行えるようにします</w:t>
      </w:r>
      <w:r w:rsidR="00A641A7" w:rsidRPr="00A16912">
        <w:rPr>
          <w:rFonts w:hint="eastAsia"/>
          <w:sz w:val="24"/>
          <w:szCs w:val="24"/>
        </w:rPr>
        <w:t>。</w:t>
      </w:r>
    </w:p>
    <w:p w:rsidR="00DE0C65" w:rsidRPr="00A16912" w:rsidRDefault="00A641A7" w:rsidP="00A16912">
      <w:pPr>
        <w:ind w:leftChars="105" w:left="202"/>
        <w:rPr>
          <w:sz w:val="24"/>
          <w:szCs w:val="24"/>
        </w:rPr>
      </w:pPr>
      <w:r w:rsidRPr="00A16912">
        <w:rPr>
          <w:rFonts w:hint="eastAsia"/>
          <w:sz w:val="24"/>
          <w:szCs w:val="24"/>
        </w:rPr>
        <w:t>また保育の課題や職員の課題につては、管理者と主任で共有しながら、研修計画や会議を</w:t>
      </w:r>
      <w:r w:rsidR="00024343" w:rsidRPr="00A16912">
        <w:rPr>
          <w:rFonts w:hint="eastAsia"/>
          <w:sz w:val="24"/>
          <w:szCs w:val="24"/>
        </w:rPr>
        <w:t>計画的に</w:t>
      </w:r>
      <w:r w:rsidR="00DF1286" w:rsidRPr="00A16912">
        <w:rPr>
          <w:rFonts w:hint="eastAsia"/>
          <w:sz w:val="24"/>
          <w:szCs w:val="24"/>
        </w:rPr>
        <w:t>行い、保育と職員</w:t>
      </w:r>
      <w:r w:rsidR="000F2FB5" w:rsidRPr="00A16912">
        <w:rPr>
          <w:rFonts w:hint="eastAsia"/>
          <w:sz w:val="24"/>
          <w:szCs w:val="24"/>
        </w:rPr>
        <w:t>資質の向上に努めます</w:t>
      </w:r>
      <w:r w:rsidR="00024343" w:rsidRPr="00A16912">
        <w:rPr>
          <w:rFonts w:hint="eastAsia"/>
          <w:sz w:val="24"/>
          <w:szCs w:val="24"/>
        </w:rPr>
        <w:t>。</w:t>
      </w:r>
    </w:p>
    <w:p w:rsidR="00A641A7" w:rsidRPr="00A16912" w:rsidRDefault="00A641A7" w:rsidP="00A16912">
      <w:pPr>
        <w:ind w:leftChars="105" w:left="202"/>
        <w:rPr>
          <w:sz w:val="24"/>
          <w:szCs w:val="24"/>
        </w:rPr>
      </w:pPr>
      <w:r w:rsidRPr="00A16912">
        <w:rPr>
          <w:rFonts w:hint="eastAsia"/>
          <w:sz w:val="24"/>
          <w:szCs w:val="24"/>
        </w:rPr>
        <w:t>また正規職員は、</w:t>
      </w:r>
      <w:r w:rsidR="001D6F4E" w:rsidRPr="00A16912">
        <w:rPr>
          <w:rFonts w:hint="eastAsia"/>
          <w:sz w:val="24"/>
          <w:szCs w:val="24"/>
        </w:rPr>
        <w:t>関係機関との連携</w:t>
      </w:r>
      <w:r w:rsidR="000F2FB5" w:rsidRPr="00A16912">
        <w:rPr>
          <w:rFonts w:hint="eastAsia"/>
          <w:sz w:val="24"/>
          <w:szCs w:val="24"/>
        </w:rPr>
        <w:t>と学習する機会を増やす為に、外部機関への同行に積極的に出ていただき、専門知識の向上に努めます</w:t>
      </w:r>
      <w:r w:rsidR="00EF1F78" w:rsidRPr="00A16912">
        <w:rPr>
          <w:rFonts w:hint="eastAsia"/>
          <w:sz w:val="24"/>
          <w:szCs w:val="24"/>
        </w:rPr>
        <w:t>。</w:t>
      </w:r>
    </w:p>
    <w:p w:rsidR="00EF1F78" w:rsidRPr="00A16912" w:rsidRDefault="00EF1F78" w:rsidP="00EF1F78">
      <w:pPr>
        <w:rPr>
          <w:b/>
          <w:sz w:val="24"/>
          <w:szCs w:val="24"/>
        </w:rPr>
      </w:pPr>
    </w:p>
    <w:p w:rsidR="00DE0C65" w:rsidRPr="00A16912" w:rsidRDefault="00EF1F78" w:rsidP="00A16912">
      <w:pPr>
        <w:ind w:leftChars="100" w:left="414" w:hangingChars="100" w:hanging="222"/>
        <w:rPr>
          <w:rFonts w:asciiTheme="majorEastAsia" w:eastAsiaTheme="majorEastAsia" w:hAnsiTheme="majorEastAsia"/>
          <w:sz w:val="24"/>
          <w:szCs w:val="24"/>
        </w:rPr>
      </w:pPr>
      <w:r w:rsidRPr="00A16912">
        <w:rPr>
          <w:rFonts w:asciiTheme="majorEastAsia" w:eastAsiaTheme="majorEastAsia" w:hAnsiTheme="majorEastAsia" w:hint="eastAsia"/>
          <w:sz w:val="24"/>
          <w:szCs w:val="24"/>
        </w:rPr>
        <w:t>②</w:t>
      </w:r>
      <w:r w:rsidR="00151EB7" w:rsidRPr="00A16912">
        <w:rPr>
          <w:rFonts w:asciiTheme="majorEastAsia" w:eastAsiaTheme="majorEastAsia" w:hAnsiTheme="majorEastAsia" w:hint="eastAsia"/>
          <w:sz w:val="24"/>
          <w:szCs w:val="24"/>
        </w:rPr>
        <w:t>発達相談を</w:t>
      </w:r>
      <w:r w:rsidR="007303AC" w:rsidRPr="00A16912">
        <w:rPr>
          <w:rFonts w:asciiTheme="majorEastAsia" w:eastAsiaTheme="majorEastAsia" w:hAnsiTheme="majorEastAsia" w:hint="eastAsia"/>
          <w:sz w:val="24"/>
          <w:szCs w:val="24"/>
        </w:rPr>
        <w:t>通して、保護者と子どもの発達課題を共有するとともに、職員</w:t>
      </w:r>
      <w:r w:rsidR="007F197E" w:rsidRPr="00A16912">
        <w:rPr>
          <w:rFonts w:asciiTheme="majorEastAsia" w:eastAsiaTheme="majorEastAsia" w:hAnsiTheme="majorEastAsia" w:hint="eastAsia"/>
          <w:sz w:val="24"/>
          <w:szCs w:val="24"/>
        </w:rPr>
        <w:t>の発達観を</w:t>
      </w:r>
      <w:r w:rsidR="000D28BA" w:rsidRPr="00A16912">
        <w:rPr>
          <w:rFonts w:asciiTheme="majorEastAsia" w:eastAsiaTheme="majorEastAsia" w:hAnsiTheme="majorEastAsia" w:hint="eastAsia"/>
          <w:sz w:val="24"/>
          <w:szCs w:val="24"/>
        </w:rPr>
        <w:t>一致</w:t>
      </w:r>
      <w:r w:rsidR="007F197E" w:rsidRPr="00A16912">
        <w:rPr>
          <w:rFonts w:asciiTheme="majorEastAsia" w:eastAsiaTheme="majorEastAsia" w:hAnsiTheme="majorEastAsia" w:hint="eastAsia"/>
          <w:sz w:val="24"/>
          <w:szCs w:val="24"/>
        </w:rPr>
        <w:t>させていく</w:t>
      </w:r>
    </w:p>
    <w:p w:rsidR="00EF1F78" w:rsidRPr="00A16912" w:rsidRDefault="00EF1F78" w:rsidP="00A16912">
      <w:pPr>
        <w:ind w:leftChars="105" w:left="202" w:firstLineChars="100" w:firstLine="222"/>
        <w:rPr>
          <w:sz w:val="24"/>
          <w:szCs w:val="24"/>
        </w:rPr>
      </w:pPr>
      <w:r w:rsidRPr="00A16912">
        <w:rPr>
          <w:rFonts w:hint="eastAsia"/>
          <w:sz w:val="24"/>
          <w:szCs w:val="24"/>
        </w:rPr>
        <w:t>２９年度も引き続き</w:t>
      </w:r>
      <w:r w:rsidR="00DE0C65" w:rsidRPr="00A16912">
        <w:rPr>
          <w:rFonts w:hint="eastAsia"/>
          <w:sz w:val="24"/>
          <w:szCs w:val="24"/>
        </w:rPr>
        <w:t>、</w:t>
      </w:r>
      <w:r w:rsidRPr="00A16912">
        <w:rPr>
          <w:rFonts w:hint="eastAsia"/>
          <w:sz w:val="24"/>
          <w:szCs w:val="24"/>
        </w:rPr>
        <w:t>外部の臨床心理士に</w:t>
      </w:r>
      <w:r w:rsidR="00DE0C65" w:rsidRPr="00A16912">
        <w:rPr>
          <w:rFonts w:hint="eastAsia"/>
          <w:sz w:val="24"/>
          <w:szCs w:val="24"/>
        </w:rPr>
        <w:t>発達相談をお願い</w:t>
      </w:r>
      <w:r w:rsidRPr="00A16912">
        <w:rPr>
          <w:rFonts w:hint="eastAsia"/>
          <w:sz w:val="24"/>
          <w:szCs w:val="24"/>
        </w:rPr>
        <w:t>し</w:t>
      </w:r>
      <w:r w:rsidR="000F2FB5" w:rsidRPr="00A16912">
        <w:rPr>
          <w:rFonts w:hint="eastAsia"/>
          <w:sz w:val="24"/>
          <w:szCs w:val="24"/>
        </w:rPr>
        <w:t>て</w:t>
      </w:r>
      <w:r w:rsidRPr="00A16912">
        <w:rPr>
          <w:rFonts w:hint="eastAsia"/>
          <w:sz w:val="24"/>
          <w:szCs w:val="24"/>
        </w:rPr>
        <w:t>、通園の臨</w:t>
      </w:r>
      <w:r w:rsidR="000F2FB5" w:rsidRPr="00A16912">
        <w:rPr>
          <w:rFonts w:hint="eastAsia"/>
          <w:sz w:val="24"/>
          <w:szCs w:val="24"/>
        </w:rPr>
        <w:t>床心理士の発達相談も行いながら、全員の年１回の発達相談を保障します</w:t>
      </w:r>
      <w:r w:rsidRPr="00A16912">
        <w:rPr>
          <w:rFonts w:hint="eastAsia"/>
          <w:sz w:val="24"/>
          <w:szCs w:val="24"/>
        </w:rPr>
        <w:t>。</w:t>
      </w:r>
    </w:p>
    <w:p w:rsidR="00EF1F78" w:rsidRPr="00A16912" w:rsidRDefault="00EF1F78" w:rsidP="00A16912">
      <w:pPr>
        <w:ind w:leftChars="105" w:left="202" w:firstLineChars="100" w:firstLine="222"/>
        <w:rPr>
          <w:sz w:val="24"/>
          <w:szCs w:val="24"/>
        </w:rPr>
      </w:pPr>
      <w:r w:rsidRPr="00A16912">
        <w:rPr>
          <w:rFonts w:hint="eastAsia"/>
          <w:sz w:val="24"/>
          <w:szCs w:val="24"/>
        </w:rPr>
        <w:t>発達相談を通して保護者・職員の発達観を一致させ</w:t>
      </w:r>
      <w:r w:rsidR="00DE0C65" w:rsidRPr="00A16912">
        <w:rPr>
          <w:rFonts w:hint="eastAsia"/>
          <w:sz w:val="24"/>
          <w:szCs w:val="24"/>
        </w:rPr>
        <w:t>、子育て・実践で</w:t>
      </w:r>
      <w:r w:rsidR="000D28BA" w:rsidRPr="00A16912">
        <w:rPr>
          <w:rFonts w:hint="eastAsia"/>
          <w:sz w:val="24"/>
          <w:szCs w:val="24"/>
        </w:rPr>
        <w:t>の</w:t>
      </w:r>
      <w:r w:rsidR="000F2FB5" w:rsidRPr="00A16912">
        <w:rPr>
          <w:rFonts w:hint="eastAsia"/>
          <w:sz w:val="24"/>
          <w:szCs w:val="24"/>
        </w:rPr>
        <w:t>方向性を共有していきます</w:t>
      </w:r>
      <w:r w:rsidR="00DE0C65" w:rsidRPr="00A16912">
        <w:rPr>
          <w:rFonts w:hint="eastAsia"/>
          <w:sz w:val="24"/>
          <w:szCs w:val="24"/>
        </w:rPr>
        <w:t>。</w:t>
      </w:r>
    </w:p>
    <w:p w:rsidR="000D28BA" w:rsidRPr="00A16912" w:rsidRDefault="000D28BA" w:rsidP="00A16912">
      <w:pPr>
        <w:ind w:leftChars="105" w:left="202" w:firstLineChars="100" w:firstLine="222"/>
        <w:rPr>
          <w:sz w:val="24"/>
          <w:szCs w:val="24"/>
        </w:rPr>
      </w:pPr>
      <w:r w:rsidRPr="00A16912">
        <w:rPr>
          <w:rFonts w:hint="eastAsia"/>
          <w:sz w:val="24"/>
          <w:szCs w:val="24"/>
        </w:rPr>
        <w:t>また、発達相談の報告および個別支援計画作成を通して、ケース会議を定例化し</w:t>
      </w:r>
      <w:r w:rsidR="00935477" w:rsidRPr="00A16912">
        <w:rPr>
          <w:rFonts w:hint="eastAsia"/>
          <w:sz w:val="24"/>
          <w:szCs w:val="24"/>
        </w:rPr>
        <w:t>、子どもの発達段階と保育の課題、保護者の願いを明確にし、職員が子どもの</w:t>
      </w:r>
      <w:r w:rsidR="000F2FB5" w:rsidRPr="00A16912">
        <w:rPr>
          <w:rFonts w:hint="eastAsia"/>
          <w:sz w:val="24"/>
          <w:szCs w:val="24"/>
        </w:rPr>
        <w:t>課題を理解し</w:t>
      </w:r>
      <w:r w:rsidR="000F2FB5" w:rsidRPr="00A16912">
        <w:rPr>
          <w:rFonts w:hint="eastAsia"/>
          <w:sz w:val="24"/>
          <w:szCs w:val="24"/>
        </w:rPr>
        <w:lastRenderedPageBreak/>
        <w:t>て保育実践が行えるシステムを構築していきます</w:t>
      </w:r>
      <w:r w:rsidRPr="00A16912">
        <w:rPr>
          <w:rFonts w:hint="eastAsia"/>
          <w:sz w:val="24"/>
          <w:szCs w:val="24"/>
        </w:rPr>
        <w:t>。</w:t>
      </w:r>
    </w:p>
    <w:p w:rsidR="0075243F" w:rsidRPr="00A16912" w:rsidRDefault="0075243F" w:rsidP="00A16912">
      <w:pPr>
        <w:ind w:leftChars="300" w:left="577"/>
        <w:rPr>
          <w:sz w:val="24"/>
          <w:szCs w:val="24"/>
        </w:rPr>
      </w:pPr>
    </w:p>
    <w:p w:rsidR="00034E5B" w:rsidRPr="00A16912" w:rsidRDefault="00034E5B" w:rsidP="00034E5B">
      <w:pPr>
        <w:rPr>
          <w:rFonts w:asciiTheme="majorEastAsia" w:eastAsiaTheme="majorEastAsia" w:hAnsiTheme="majorEastAsia" w:cs="Arial"/>
          <w:sz w:val="24"/>
          <w:szCs w:val="24"/>
        </w:rPr>
      </w:pPr>
      <w:r w:rsidRPr="00A16912">
        <w:rPr>
          <w:rFonts w:asciiTheme="majorEastAsia" w:eastAsiaTheme="majorEastAsia" w:hAnsiTheme="majorEastAsia" w:cs="Arial" w:hint="eastAsia"/>
          <w:sz w:val="24"/>
          <w:szCs w:val="24"/>
        </w:rPr>
        <w:t>＜地域支援＞</w:t>
      </w:r>
      <w:r w:rsidR="000D28BA" w:rsidRPr="00A16912">
        <w:rPr>
          <w:rFonts w:asciiTheme="majorEastAsia" w:eastAsiaTheme="majorEastAsia" w:hAnsiTheme="majorEastAsia" w:cs="Arial" w:hint="eastAsia"/>
          <w:sz w:val="24"/>
          <w:szCs w:val="24"/>
        </w:rPr>
        <w:t>・・障がい児等療育相談支援</w:t>
      </w:r>
      <w:r w:rsidR="0001344A" w:rsidRPr="00A16912">
        <w:rPr>
          <w:rFonts w:asciiTheme="majorEastAsia" w:eastAsiaTheme="majorEastAsia" w:hAnsiTheme="majorEastAsia" w:cs="Arial" w:hint="eastAsia"/>
          <w:sz w:val="24"/>
          <w:szCs w:val="24"/>
        </w:rPr>
        <w:t>事業と相談支援・わんぱく教室</w:t>
      </w:r>
    </w:p>
    <w:p w:rsidR="00EF1F78" w:rsidRPr="00A16912" w:rsidRDefault="00212813" w:rsidP="00A16912">
      <w:pPr>
        <w:ind w:firstLineChars="100" w:firstLine="222"/>
        <w:rPr>
          <w:rFonts w:asciiTheme="majorEastAsia" w:eastAsiaTheme="majorEastAsia" w:hAnsiTheme="majorEastAsia"/>
          <w:sz w:val="24"/>
          <w:szCs w:val="24"/>
        </w:rPr>
      </w:pPr>
      <w:r w:rsidRPr="00A16912">
        <w:rPr>
          <w:rFonts w:asciiTheme="majorEastAsia" w:eastAsiaTheme="majorEastAsia" w:hAnsiTheme="majorEastAsia" w:hint="eastAsia"/>
          <w:sz w:val="24"/>
          <w:szCs w:val="24"/>
        </w:rPr>
        <w:t>③</w:t>
      </w:r>
      <w:r w:rsidR="00EF1F78" w:rsidRPr="00A16912">
        <w:rPr>
          <w:rFonts w:asciiTheme="majorEastAsia" w:eastAsiaTheme="majorEastAsia" w:hAnsiTheme="majorEastAsia" w:hint="eastAsia"/>
          <w:sz w:val="24"/>
          <w:szCs w:val="24"/>
        </w:rPr>
        <w:t>障がい児等療育相談支援事業の開始</w:t>
      </w:r>
    </w:p>
    <w:p w:rsidR="00EF1F78" w:rsidRPr="00A16912" w:rsidRDefault="00EF1F78" w:rsidP="00A16912">
      <w:pPr>
        <w:ind w:leftChars="100" w:left="192" w:firstLineChars="100" w:firstLine="222"/>
        <w:rPr>
          <w:rFonts w:asciiTheme="minorEastAsia" w:eastAsiaTheme="minorEastAsia" w:hAnsiTheme="minorEastAsia"/>
          <w:sz w:val="24"/>
          <w:szCs w:val="24"/>
        </w:rPr>
      </w:pPr>
      <w:r w:rsidRPr="00A16912">
        <w:rPr>
          <w:rFonts w:asciiTheme="minorEastAsia" w:eastAsiaTheme="minorEastAsia" w:hAnsiTheme="minorEastAsia" w:hint="eastAsia"/>
          <w:sz w:val="24"/>
          <w:szCs w:val="24"/>
        </w:rPr>
        <w:t>２９年４月より、三重県の事業である「障がい児等療育相談支援事業」の委託を受けて、地域で暮らす障がい児（者）又は発達が気になる児童等並びに家族等の相談支援を行い、障がい児等の地域生活を支援するとともに、地域支援ネットワークを整備して地域資源の</w:t>
      </w:r>
      <w:r w:rsidR="000F2FB5" w:rsidRPr="00A16912">
        <w:rPr>
          <w:rFonts w:asciiTheme="minorEastAsia" w:eastAsiaTheme="minorEastAsia" w:hAnsiTheme="minorEastAsia" w:hint="eastAsia"/>
          <w:sz w:val="24"/>
          <w:szCs w:val="24"/>
        </w:rPr>
        <w:t>改善・開発等に向けた取り組みを行い、地域での療育機能の充実を図ります</w:t>
      </w:r>
      <w:r w:rsidRPr="00A16912">
        <w:rPr>
          <w:rFonts w:asciiTheme="minorEastAsia" w:eastAsiaTheme="minorEastAsia" w:hAnsiTheme="minorEastAsia" w:hint="eastAsia"/>
          <w:sz w:val="24"/>
          <w:szCs w:val="24"/>
        </w:rPr>
        <w:t>。</w:t>
      </w:r>
    </w:p>
    <w:p w:rsidR="00EF1F78" w:rsidRPr="00A16912" w:rsidRDefault="00EF1F78" w:rsidP="00A16912">
      <w:pPr>
        <w:ind w:leftChars="100" w:left="192" w:firstLineChars="100" w:firstLine="222"/>
        <w:rPr>
          <w:rFonts w:asciiTheme="minorEastAsia" w:eastAsiaTheme="minorEastAsia" w:hAnsiTheme="minorEastAsia"/>
          <w:sz w:val="24"/>
          <w:szCs w:val="24"/>
        </w:rPr>
      </w:pPr>
      <w:r w:rsidRPr="00A16912">
        <w:rPr>
          <w:rFonts w:asciiTheme="minorEastAsia" w:eastAsiaTheme="minorEastAsia" w:hAnsiTheme="minorEastAsia" w:hint="eastAsia"/>
          <w:sz w:val="24"/>
          <w:szCs w:val="24"/>
        </w:rPr>
        <w:t>三重県南郡圏域の相談機関である「あしすと」に在籍しながら、前任者が今まで築いてきた事業をま</w:t>
      </w:r>
      <w:r w:rsidR="000F2FB5" w:rsidRPr="00A16912">
        <w:rPr>
          <w:rFonts w:asciiTheme="minorEastAsia" w:eastAsiaTheme="minorEastAsia" w:hAnsiTheme="minorEastAsia" w:hint="eastAsia"/>
          <w:sz w:val="24"/>
          <w:szCs w:val="24"/>
        </w:rPr>
        <w:t>ずは引き継ぎ</w:t>
      </w:r>
      <w:r w:rsidR="00885D45" w:rsidRPr="00A16912">
        <w:rPr>
          <w:rFonts w:asciiTheme="minorEastAsia" w:eastAsiaTheme="minorEastAsia" w:hAnsiTheme="minorEastAsia" w:hint="eastAsia"/>
          <w:sz w:val="24"/>
          <w:szCs w:val="24"/>
        </w:rPr>
        <w:t>ながら</w:t>
      </w:r>
      <w:r w:rsidR="000F2FB5" w:rsidRPr="00A16912">
        <w:rPr>
          <w:rFonts w:asciiTheme="minorEastAsia" w:eastAsiaTheme="minorEastAsia" w:hAnsiTheme="minorEastAsia" w:hint="eastAsia"/>
          <w:sz w:val="24"/>
          <w:szCs w:val="24"/>
        </w:rPr>
        <w:t>、関係機関との信頼関係の構築を優先課題として取り組みます</w:t>
      </w:r>
      <w:r w:rsidRPr="00A16912">
        <w:rPr>
          <w:rFonts w:asciiTheme="minorEastAsia" w:eastAsiaTheme="minorEastAsia" w:hAnsiTheme="minorEastAsia" w:hint="eastAsia"/>
          <w:sz w:val="24"/>
          <w:szCs w:val="24"/>
        </w:rPr>
        <w:t>。</w:t>
      </w:r>
    </w:p>
    <w:p w:rsidR="00EF1F78" w:rsidRPr="00A16912" w:rsidRDefault="001D6F4E" w:rsidP="00A16912">
      <w:pPr>
        <w:ind w:leftChars="100" w:left="192" w:firstLineChars="100" w:firstLine="222"/>
        <w:rPr>
          <w:rFonts w:asciiTheme="minorEastAsia" w:eastAsiaTheme="minorEastAsia" w:hAnsiTheme="minorEastAsia"/>
          <w:sz w:val="24"/>
          <w:szCs w:val="24"/>
        </w:rPr>
      </w:pPr>
      <w:r w:rsidRPr="00A16912">
        <w:rPr>
          <w:rFonts w:asciiTheme="minorEastAsia" w:eastAsiaTheme="minorEastAsia" w:hAnsiTheme="minorEastAsia" w:hint="eastAsia"/>
          <w:sz w:val="24"/>
          <w:szCs w:val="24"/>
        </w:rPr>
        <w:t>この事業を受けるにあたり、新たに職員を採用</w:t>
      </w:r>
      <w:r w:rsidR="000F2FB5" w:rsidRPr="00A16912">
        <w:rPr>
          <w:rFonts w:asciiTheme="minorEastAsia" w:eastAsiaTheme="minorEastAsia" w:hAnsiTheme="minorEastAsia" w:hint="eastAsia"/>
          <w:sz w:val="24"/>
          <w:szCs w:val="24"/>
        </w:rPr>
        <w:t>し</w:t>
      </w:r>
      <w:r w:rsidR="00DF1286" w:rsidRPr="00A16912">
        <w:rPr>
          <w:rFonts w:asciiTheme="minorEastAsia" w:eastAsiaTheme="minorEastAsia" w:hAnsiTheme="minorEastAsia" w:hint="eastAsia"/>
          <w:sz w:val="24"/>
          <w:szCs w:val="24"/>
        </w:rPr>
        <w:t>、</w:t>
      </w:r>
      <w:r w:rsidR="00EF1F78" w:rsidRPr="00A16912">
        <w:rPr>
          <w:rFonts w:asciiTheme="minorEastAsia" w:eastAsiaTheme="minorEastAsia" w:hAnsiTheme="minorEastAsia" w:hint="eastAsia"/>
          <w:sz w:val="24"/>
          <w:szCs w:val="24"/>
        </w:rPr>
        <w:t>幼児</w:t>
      </w:r>
      <w:r w:rsidR="000F2FB5" w:rsidRPr="00A16912">
        <w:rPr>
          <w:rFonts w:asciiTheme="minorEastAsia" w:eastAsiaTheme="minorEastAsia" w:hAnsiTheme="minorEastAsia" w:hint="eastAsia"/>
          <w:sz w:val="24"/>
          <w:szCs w:val="24"/>
        </w:rPr>
        <w:t>・児童の支援については時間をかけて経験しながら覚えていただけるよう</w:t>
      </w:r>
      <w:r w:rsidR="00EF1F78" w:rsidRPr="00A16912">
        <w:rPr>
          <w:rFonts w:asciiTheme="minorEastAsia" w:eastAsiaTheme="minorEastAsia" w:hAnsiTheme="minorEastAsia" w:hint="eastAsia"/>
          <w:sz w:val="24"/>
          <w:szCs w:val="24"/>
        </w:rPr>
        <w:t>、まずは通園めだかの管理者が支援する</w:t>
      </w:r>
      <w:r w:rsidR="000F2FB5" w:rsidRPr="00A16912">
        <w:rPr>
          <w:rFonts w:asciiTheme="minorEastAsia" w:eastAsiaTheme="minorEastAsia" w:hAnsiTheme="minorEastAsia" w:hint="eastAsia"/>
          <w:sz w:val="24"/>
          <w:szCs w:val="24"/>
        </w:rPr>
        <w:t>体制を取りながら、事業が円滑に前任者から引き継げるようにしていきます</w:t>
      </w:r>
      <w:r w:rsidR="00EF1F78" w:rsidRPr="00A16912">
        <w:rPr>
          <w:rFonts w:asciiTheme="minorEastAsia" w:eastAsiaTheme="minorEastAsia" w:hAnsiTheme="minorEastAsia" w:hint="eastAsia"/>
          <w:sz w:val="24"/>
          <w:szCs w:val="24"/>
        </w:rPr>
        <w:t>。</w:t>
      </w:r>
    </w:p>
    <w:p w:rsidR="00EF1F78" w:rsidRPr="00A16912" w:rsidRDefault="00DF1286" w:rsidP="00A16912">
      <w:pPr>
        <w:ind w:leftChars="100" w:left="192"/>
        <w:rPr>
          <w:rFonts w:asciiTheme="minorEastAsia" w:eastAsiaTheme="minorEastAsia" w:hAnsiTheme="minorEastAsia"/>
          <w:sz w:val="24"/>
          <w:szCs w:val="24"/>
        </w:rPr>
      </w:pPr>
      <w:r w:rsidRPr="00A16912">
        <w:rPr>
          <w:rFonts w:asciiTheme="minorEastAsia" w:eastAsiaTheme="minorEastAsia" w:hAnsiTheme="minorEastAsia" w:hint="eastAsia"/>
          <w:sz w:val="24"/>
          <w:szCs w:val="24"/>
        </w:rPr>
        <w:t>前任者からの引き継ぎを優先しながら、</w:t>
      </w:r>
      <w:r w:rsidR="000F2FB5" w:rsidRPr="00A16912">
        <w:rPr>
          <w:rFonts w:asciiTheme="minorEastAsia" w:eastAsiaTheme="minorEastAsia" w:hAnsiTheme="minorEastAsia" w:hint="eastAsia"/>
          <w:sz w:val="24"/>
          <w:szCs w:val="24"/>
        </w:rPr>
        <w:t>通園めだかとしてこの事業をどのような形にしていくか、模索していきます</w:t>
      </w:r>
      <w:r w:rsidR="00EF1F78" w:rsidRPr="00A16912">
        <w:rPr>
          <w:rFonts w:asciiTheme="minorEastAsia" w:eastAsiaTheme="minorEastAsia" w:hAnsiTheme="minorEastAsia" w:hint="eastAsia"/>
          <w:sz w:val="24"/>
          <w:szCs w:val="24"/>
        </w:rPr>
        <w:t>。</w:t>
      </w:r>
    </w:p>
    <w:p w:rsidR="006631C6" w:rsidRPr="00A16912" w:rsidRDefault="006631C6" w:rsidP="001D6F4E">
      <w:pPr>
        <w:rPr>
          <w:sz w:val="24"/>
          <w:szCs w:val="24"/>
        </w:rPr>
      </w:pPr>
    </w:p>
    <w:p w:rsidR="0075243F" w:rsidRPr="00A16912" w:rsidRDefault="0001344A" w:rsidP="00A16912">
      <w:pPr>
        <w:ind w:firstLineChars="100" w:firstLine="222"/>
        <w:rPr>
          <w:rFonts w:asciiTheme="majorEastAsia" w:eastAsiaTheme="majorEastAsia" w:hAnsiTheme="majorEastAsia"/>
          <w:sz w:val="24"/>
          <w:szCs w:val="24"/>
        </w:rPr>
      </w:pPr>
      <w:r w:rsidRPr="00A16912">
        <w:rPr>
          <w:rFonts w:asciiTheme="majorEastAsia" w:eastAsiaTheme="majorEastAsia" w:hAnsiTheme="majorEastAsia" w:hint="eastAsia"/>
          <w:sz w:val="24"/>
          <w:szCs w:val="24"/>
        </w:rPr>
        <w:t>④</w:t>
      </w:r>
      <w:r w:rsidR="007F197E" w:rsidRPr="00A16912">
        <w:rPr>
          <w:rFonts w:asciiTheme="majorEastAsia" w:eastAsiaTheme="majorEastAsia" w:hAnsiTheme="majorEastAsia" w:hint="eastAsia"/>
          <w:sz w:val="24"/>
          <w:szCs w:val="24"/>
        </w:rPr>
        <w:t>相談支援専門員の育成</w:t>
      </w:r>
    </w:p>
    <w:p w:rsidR="00685069" w:rsidRPr="00A16912" w:rsidRDefault="002F6A9B" w:rsidP="00A16912">
      <w:pPr>
        <w:ind w:leftChars="105" w:left="202" w:firstLineChars="100" w:firstLine="222"/>
        <w:rPr>
          <w:sz w:val="24"/>
          <w:szCs w:val="24"/>
        </w:rPr>
      </w:pPr>
      <w:r w:rsidRPr="00A16912">
        <w:rPr>
          <w:rFonts w:hint="eastAsia"/>
          <w:sz w:val="24"/>
          <w:szCs w:val="24"/>
        </w:rPr>
        <w:t>相談支援専門員を</w:t>
      </w:r>
      <w:r w:rsidR="00EF1F78" w:rsidRPr="00A16912">
        <w:rPr>
          <w:rFonts w:hint="eastAsia"/>
          <w:sz w:val="24"/>
          <w:szCs w:val="24"/>
        </w:rPr>
        <w:t>４月で交替し、</w:t>
      </w:r>
      <w:r w:rsidR="006631C6" w:rsidRPr="00A16912">
        <w:rPr>
          <w:rFonts w:hint="eastAsia"/>
          <w:sz w:val="24"/>
          <w:szCs w:val="24"/>
        </w:rPr>
        <w:t>相談支援の業務</w:t>
      </w:r>
      <w:r w:rsidR="000F2FB5" w:rsidRPr="00A16912">
        <w:rPr>
          <w:rFonts w:hint="eastAsia"/>
          <w:sz w:val="24"/>
          <w:szCs w:val="24"/>
        </w:rPr>
        <w:t>を引き継ぎます</w:t>
      </w:r>
      <w:r w:rsidR="00685069" w:rsidRPr="00A16912">
        <w:rPr>
          <w:rFonts w:hint="eastAsia"/>
          <w:sz w:val="24"/>
          <w:szCs w:val="24"/>
        </w:rPr>
        <w:t>。</w:t>
      </w:r>
    </w:p>
    <w:p w:rsidR="00685069" w:rsidRPr="00A16912" w:rsidRDefault="00685069" w:rsidP="00A16912">
      <w:pPr>
        <w:ind w:leftChars="105" w:left="202" w:firstLineChars="100" w:firstLine="222"/>
        <w:rPr>
          <w:sz w:val="24"/>
          <w:szCs w:val="24"/>
        </w:rPr>
      </w:pPr>
      <w:r w:rsidRPr="00A16912">
        <w:rPr>
          <w:rFonts w:hint="eastAsia"/>
          <w:sz w:val="24"/>
          <w:szCs w:val="24"/>
        </w:rPr>
        <w:t>困難ケースについては、管理者がサポートしなが</w:t>
      </w:r>
      <w:r w:rsidR="000F2FB5" w:rsidRPr="00A16912">
        <w:rPr>
          <w:rFonts w:hint="eastAsia"/>
          <w:sz w:val="24"/>
          <w:szCs w:val="24"/>
        </w:rPr>
        <w:t>ら、半年かけてモニタリングと計画作成の業務の引き継ぎを行います</w:t>
      </w:r>
      <w:r w:rsidRPr="00A16912">
        <w:rPr>
          <w:rFonts w:hint="eastAsia"/>
          <w:sz w:val="24"/>
          <w:szCs w:val="24"/>
        </w:rPr>
        <w:t>。</w:t>
      </w:r>
    </w:p>
    <w:p w:rsidR="00293C90" w:rsidRPr="00A16912" w:rsidRDefault="00685069" w:rsidP="00A16912">
      <w:pPr>
        <w:ind w:leftChars="105" w:left="202" w:firstLineChars="100" w:firstLine="222"/>
        <w:rPr>
          <w:sz w:val="24"/>
          <w:szCs w:val="24"/>
        </w:rPr>
      </w:pPr>
      <w:r w:rsidRPr="00A16912">
        <w:rPr>
          <w:rFonts w:hint="eastAsia"/>
          <w:sz w:val="24"/>
          <w:szCs w:val="24"/>
        </w:rPr>
        <w:t>また、子どもの相談支援専門員として</w:t>
      </w:r>
      <w:r w:rsidR="006631C6" w:rsidRPr="00A16912">
        <w:rPr>
          <w:rFonts w:hint="eastAsia"/>
          <w:sz w:val="24"/>
          <w:szCs w:val="24"/>
        </w:rPr>
        <w:t>つけてほしい技術や考え方を学んでいただく</w:t>
      </w:r>
      <w:r w:rsidRPr="00A16912">
        <w:rPr>
          <w:rFonts w:hint="eastAsia"/>
          <w:sz w:val="24"/>
          <w:szCs w:val="24"/>
        </w:rPr>
        <w:t>ために、発達の学習</w:t>
      </w:r>
      <w:r w:rsidR="00931DE9" w:rsidRPr="00A16912">
        <w:rPr>
          <w:rFonts w:hint="eastAsia"/>
          <w:sz w:val="24"/>
          <w:szCs w:val="24"/>
        </w:rPr>
        <w:t>会</w:t>
      </w:r>
      <w:r w:rsidRPr="00A16912">
        <w:rPr>
          <w:rFonts w:hint="eastAsia"/>
          <w:sz w:val="24"/>
          <w:szCs w:val="24"/>
        </w:rPr>
        <w:t>や</w:t>
      </w:r>
      <w:r w:rsidR="000F2FB5" w:rsidRPr="00A16912">
        <w:rPr>
          <w:rFonts w:hint="eastAsia"/>
          <w:sz w:val="24"/>
          <w:szCs w:val="24"/>
        </w:rPr>
        <w:t>保護者学習会に参加していただく</w:t>
      </w:r>
      <w:r w:rsidR="001D6F4E" w:rsidRPr="00A16912">
        <w:rPr>
          <w:rFonts w:hint="eastAsia"/>
          <w:sz w:val="24"/>
          <w:szCs w:val="24"/>
        </w:rPr>
        <w:t>など</w:t>
      </w:r>
      <w:r w:rsidR="00FE31F7" w:rsidRPr="00A16912">
        <w:rPr>
          <w:rFonts w:hint="eastAsia"/>
          <w:sz w:val="24"/>
          <w:szCs w:val="24"/>
        </w:rPr>
        <w:t>、</w:t>
      </w:r>
      <w:r w:rsidRPr="00A16912">
        <w:rPr>
          <w:rFonts w:hint="eastAsia"/>
          <w:sz w:val="24"/>
          <w:szCs w:val="24"/>
        </w:rPr>
        <w:t>必要な研修に</w:t>
      </w:r>
      <w:r w:rsidR="000F2FB5" w:rsidRPr="00A16912">
        <w:rPr>
          <w:rFonts w:hint="eastAsia"/>
          <w:sz w:val="24"/>
          <w:szCs w:val="24"/>
        </w:rPr>
        <w:t>出ていただきながら</w:t>
      </w:r>
      <w:r w:rsidRPr="00A16912">
        <w:rPr>
          <w:rFonts w:hint="eastAsia"/>
          <w:sz w:val="24"/>
          <w:szCs w:val="24"/>
        </w:rPr>
        <w:t>、専門性の向上を</w:t>
      </w:r>
      <w:r w:rsidR="00FE31F7" w:rsidRPr="00A16912">
        <w:rPr>
          <w:rFonts w:hint="eastAsia"/>
          <w:sz w:val="24"/>
          <w:szCs w:val="24"/>
        </w:rPr>
        <w:t>図り、</w:t>
      </w:r>
      <w:r w:rsidR="00931DE9" w:rsidRPr="00A16912">
        <w:rPr>
          <w:rFonts w:hint="eastAsia"/>
          <w:sz w:val="24"/>
          <w:szCs w:val="24"/>
        </w:rPr>
        <w:t>通園とし</w:t>
      </w:r>
      <w:r w:rsidR="000F2FB5" w:rsidRPr="00A16912">
        <w:rPr>
          <w:rFonts w:hint="eastAsia"/>
          <w:sz w:val="24"/>
          <w:szCs w:val="24"/>
        </w:rPr>
        <w:t>ての発達観を培い、通園の相談支援専門員としての資質の向上に努めます</w:t>
      </w:r>
      <w:r w:rsidR="00931DE9" w:rsidRPr="00A16912">
        <w:rPr>
          <w:rFonts w:hint="eastAsia"/>
          <w:sz w:val="24"/>
          <w:szCs w:val="24"/>
        </w:rPr>
        <w:t>。</w:t>
      </w:r>
    </w:p>
    <w:p w:rsidR="00293C90" w:rsidRPr="00A16912" w:rsidRDefault="00293C90" w:rsidP="00A16912">
      <w:pPr>
        <w:ind w:leftChars="100" w:left="637" w:hangingChars="200" w:hanging="445"/>
        <w:rPr>
          <w:sz w:val="24"/>
          <w:szCs w:val="24"/>
        </w:rPr>
      </w:pPr>
    </w:p>
    <w:p w:rsidR="00293C90" w:rsidRPr="00A16912" w:rsidRDefault="0001344A" w:rsidP="00A16912">
      <w:pPr>
        <w:ind w:firstLineChars="100" w:firstLine="222"/>
        <w:rPr>
          <w:rFonts w:asciiTheme="majorEastAsia" w:eastAsiaTheme="majorEastAsia" w:hAnsiTheme="majorEastAsia"/>
          <w:sz w:val="24"/>
          <w:szCs w:val="24"/>
        </w:rPr>
      </w:pPr>
      <w:r w:rsidRPr="00A16912">
        <w:rPr>
          <w:rFonts w:asciiTheme="majorEastAsia" w:eastAsiaTheme="majorEastAsia" w:hAnsiTheme="majorEastAsia" w:hint="eastAsia"/>
          <w:sz w:val="24"/>
          <w:szCs w:val="24"/>
        </w:rPr>
        <w:t>⑤</w:t>
      </w:r>
      <w:r w:rsidR="00190823" w:rsidRPr="00A16912">
        <w:rPr>
          <w:rFonts w:asciiTheme="majorEastAsia" w:eastAsiaTheme="majorEastAsia" w:hAnsiTheme="majorEastAsia" w:hint="eastAsia"/>
          <w:sz w:val="24"/>
          <w:szCs w:val="24"/>
        </w:rPr>
        <w:t>わ</w:t>
      </w:r>
      <w:r w:rsidR="00B97EDB" w:rsidRPr="00A16912">
        <w:rPr>
          <w:rFonts w:asciiTheme="majorEastAsia" w:eastAsiaTheme="majorEastAsia" w:hAnsiTheme="majorEastAsia" w:hint="eastAsia"/>
          <w:sz w:val="24"/>
          <w:szCs w:val="24"/>
        </w:rPr>
        <w:t>んぱく教室</w:t>
      </w:r>
      <w:r w:rsidR="00190823" w:rsidRPr="00A16912">
        <w:rPr>
          <w:rFonts w:asciiTheme="majorEastAsia" w:eastAsiaTheme="majorEastAsia" w:hAnsiTheme="majorEastAsia" w:hint="eastAsia"/>
          <w:sz w:val="24"/>
          <w:szCs w:val="24"/>
        </w:rPr>
        <w:t>（月２回）</w:t>
      </w:r>
      <w:r w:rsidR="00B97EDB" w:rsidRPr="00A16912">
        <w:rPr>
          <w:rFonts w:asciiTheme="majorEastAsia" w:eastAsiaTheme="majorEastAsia" w:hAnsiTheme="majorEastAsia" w:hint="eastAsia"/>
          <w:sz w:val="24"/>
          <w:szCs w:val="24"/>
        </w:rPr>
        <w:t>の</w:t>
      </w:r>
      <w:r w:rsidR="007F197E" w:rsidRPr="00A16912">
        <w:rPr>
          <w:rFonts w:asciiTheme="majorEastAsia" w:eastAsiaTheme="majorEastAsia" w:hAnsiTheme="majorEastAsia" w:hint="eastAsia"/>
          <w:sz w:val="24"/>
          <w:szCs w:val="24"/>
        </w:rPr>
        <w:t>見直し</w:t>
      </w:r>
    </w:p>
    <w:p w:rsidR="000B3742" w:rsidRPr="00804314" w:rsidRDefault="00293C90" w:rsidP="00804314">
      <w:pPr>
        <w:ind w:leftChars="135" w:left="260" w:firstLineChars="100" w:firstLine="222"/>
        <w:rPr>
          <w:sz w:val="24"/>
          <w:szCs w:val="24"/>
        </w:rPr>
      </w:pPr>
      <w:r w:rsidRPr="00A16912">
        <w:rPr>
          <w:rFonts w:hint="eastAsia"/>
          <w:sz w:val="24"/>
          <w:szCs w:val="24"/>
        </w:rPr>
        <w:t>２７年度より、保育所へ通って</w:t>
      </w:r>
      <w:r w:rsidR="000F2FB5" w:rsidRPr="00A16912">
        <w:rPr>
          <w:rFonts w:hint="eastAsia"/>
          <w:sz w:val="24"/>
          <w:szCs w:val="24"/>
        </w:rPr>
        <w:t>いる少ししんどい子どもと、めだかの５才児を対象として実施してきました</w:t>
      </w:r>
      <w:r w:rsidRPr="00A16912">
        <w:rPr>
          <w:rFonts w:hint="eastAsia"/>
          <w:sz w:val="24"/>
          <w:szCs w:val="24"/>
        </w:rPr>
        <w:t>。</w:t>
      </w:r>
      <w:r w:rsidR="00750510" w:rsidRPr="00A16912">
        <w:rPr>
          <w:rFonts w:hint="eastAsia"/>
          <w:sz w:val="24"/>
          <w:szCs w:val="24"/>
        </w:rPr>
        <w:t>２９</w:t>
      </w:r>
      <w:r w:rsidR="000F2FB5" w:rsidRPr="00A16912">
        <w:rPr>
          <w:rFonts w:hint="eastAsia"/>
          <w:sz w:val="24"/>
          <w:szCs w:val="24"/>
        </w:rPr>
        <w:t>年度も同じような対象で実施します</w:t>
      </w:r>
      <w:r w:rsidR="00B07858" w:rsidRPr="00A16912">
        <w:rPr>
          <w:rFonts w:hint="eastAsia"/>
          <w:sz w:val="24"/>
          <w:szCs w:val="24"/>
        </w:rPr>
        <w:t>が、</w:t>
      </w:r>
      <w:r w:rsidR="00931DE9" w:rsidRPr="00A16912">
        <w:rPr>
          <w:rFonts w:hint="eastAsia"/>
          <w:sz w:val="24"/>
          <w:szCs w:val="24"/>
        </w:rPr>
        <w:t>「</w:t>
      </w:r>
      <w:r w:rsidR="00750510" w:rsidRPr="00A16912">
        <w:rPr>
          <w:rFonts w:hint="eastAsia"/>
          <w:sz w:val="24"/>
          <w:szCs w:val="24"/>
        </w:rPr>
        <w:t>障がい児等療育相談支援事業」の委託を受けることから、２９年度は年数回、登録児童だけで</w:t>
      </w:r>
      <w:r w:rsidR="000F2FB5" w:rsidRPr="00A16912">
        <w:rPr>
          <w:rFonts w:hint="eastAsia"/>
          <w:sz w:val="24"/>
          <w:szCs w:val="24"/>
        </w:rPr>
        <w:t>は</w:t>
      </w:r>
      <w:r w:rsidR="00750510" w:rsidRPr="00A16912">
        <w:rPr>
          <w:rFonts w:hint="eastAsia"/>
          <w:sz w:val="24"/>
          <w:szCs w:val="24"/>
        </w:rPr>
        <w:t>なく</w:t>
      </w:r>
      <w:r w:rsidR="001D6F4E" w:rsidRPr="00A16912">
        <w:rPr>
          <w:rFonts w:hint="eastAsia"/>
          <w:sz w:val="24"/>
          <w:szCs w:val="24"/>
        </w:rPr>
        <w:t>地域の</w:t>
      </w:r>
      <w:r w:rsidR="00931DE9" w:rsidRPr="00A16912">
        <w:rPr>
          <w:rFonts w:hint="eastAsia"/>
          <w:sz w:val="24"/>
          <w:szCs w:val="24"/>
        </w:rPr>
        <w:t>発達の気になる子どもが</w:t>
      </w:r>
      <w:r w:rsidR="00750510" w:rsidRPr="00A16912">
        <w:rPr>
          <w:rFonts w:hint="eastAsia"/>
          <w:sz w:val="24"/>
          <w:szCs w:val="24"/>
        </w:rPr>
        <w:t>無料で参加できる</w:t>
      </w:r>
      <w:r w:rsidR="00B41C3D" w:rsidRPr="00A16912">
        <w:rPr>
          <w:rFonts w:hint="eastAsia"/>
          <w:sz w:val="24"/>
          <w:szCs w:val="24"/>
        </w:rPr>
        <w:t>わんぱく教室（集団療育事業）を実施し</w:t>
      </w:r>
      <w:r w:rsidR="00750510" w:rsidRPr="00A16912">
        <w:rPr>
          <w:rFonts w:hint="eastAsia"/>
          <w:sz w:val="24"/>
          <w:szCs w:val="24"/>
        </w:rPr>
        <w:t>、地域支援</w:t>
      </w:r>
      <w:r w:rsidR="000F2FB5" w:rsidRPr="00A16912">
        <w:rPr>
          <w:rFonts w:hint="eastAsia"/>
          <w:sz w:val="24"/>
          <w:szCs w:val="24"/>
        </w:rPr>
        <w:t>を行います</w:t>
      </w:r>
      <w:r w:rsidR="00B41C3D" w:rsidRPr="00A16912">
        <w:rPr>
          <w:rFonts w:hint="eastAsia"/>
          <w:sz w:val="24"/>
          <w:szCs w:val="24"/>
        </w:rPr>
        <w:t>。</w:t>
      </w:r>
      <w:r w:rsidR="000F2FB5" w:rsidRPr="00A16912">
        <w:rPr>
          <w:rFonts w:hint="eastAsia"/>
          <w:sz w:val="24"/>
          <w:szCs w:val="24"/>
        </w:rPr>
        <w:t>また新たな取り組みの中で、地域に必要なわんぱく教室のあり方を模索します</w:t>
      </w:r>
      <w:r w:rsidR="00B41C3D" w:rsidRPr="00A16912">
        <w:rPr>
          <w:rFonts w:hint="eastAsia"/>
          <w:sz w:val="24"/>
          <w:szCs w:val="24"/>
        </w:rPr>
        <w:t>。</w:t>
      </w:r>
    </w:p>
    <w:p w:rsidR="00804314" w:rsidRPr="00A16912" w:rsidRDefault="00804314" w:rsidP="00646CDD">
      <w:pPr>
        <w:rPr>
          <w:b/>
          <w:sz w:val="24"/>
          <w:szCs w:val="24"/>
        </w:rPr>
      </w:pPr>
    </w:p>
    <w:p w:rsidR="00DE0C65" w:rsidRPr="00A16912" w:rsidRDefault="00DE0C65" w:rsidP="00646CDD">
      <w:pPr>
        <w:rPr>
          <w:rFonts w:asciiTheme="majorEastAsia" w:eastAsiaTheme="majorEastAsia" w:hAnsiTheme="majorEastAsia"/>
          <w:sz w:val="24"/>
          <w:szCs w:val="24"/>
        </w:rPr>
      </w:pPr>
      <w:r w:rsidRPr="00A16912">
        <w:rPr>
          <w:rFonts w:hint="eastAsia"/>
          <w:b/>
          <w:sz w:val="24"/>
          <w:szCs w:val="24"/>
        </w:rPr>
        <w:t xml:space="preserve">　</w:t>
      </w:r>
      <w:r w:rsidR="0078351E" w:rsidRPr="00A16912">
        <w:rPr>
          <w:rFonts w:asciiTheme="majorEastAsia" w:eastAsiaTheme="majorEastAsia" w:hAnsiTheme="majorEastAsia" w:hint="eastAsia"/>
          <w:sz w:val="24"/>
          <w:szCs w:val="24"/>
        </w:rPr>
        <w:t>⑥</w:t>
      </w:r>
      <w:r w:rsidRPr="00A16912">
        <w:rPr>
          <w:rFonts w:asciiTheme="majorEastAsia" w:eastAsiaTheme="majorEastAsia" w:hAnsiTheme="majorEastAsia" w:hint="eastAsia"/>
          <w:sz w:val="24"/>
          <w:szCs w:val="24"/>
        </w:rPr>
        <w:t>転園児・卒園児の保護者集団作りと必要な社会資源の模索</w:t>
      </w:r>
    </w:p>
    <w:p w:rsidR="00212813" w:rsidRDefault="005166F6" w:rsidP="00A16912">
      <w:pPr>
        <w:ind w:leftChars="105" w:left="202" w:firstLineChars="100" w:firstLine="222"/>
        <w:rPr>
          <w:sz w:val="24"/>
          <w:szCs w:val="24"/>
        </w:rPr>
      </w:pPr>
      <w:r w:rsidRPr="00A16912">
        <w:rPr>
          <w:rFonts w:hint="eastAsia"/>
          <w:sz w:val="24"/>
          <w:szCs w:val="24"/>
        </w:rPr>
        <w:t>通園めだか</w:t>
      </w:r>
      <w:r w:rsidR="000F2FB5" w:rsidRPr="00A16912">
        <w:rPr>
          <w:rFonts w:hint="eastAsia"/>
          <w:sz w:val="24"/>
          <w:szCs w:val="24"/>
        </w:rPr>
        <w:t>が開所して、１０年を迎えます</w:t>
      </w:r>
      <w:r w:rsidR="001D6F4E" w:rsidRPr="00A16912">
        <w:rPr>
          <w:rFonts w:hint="eastAsia"/>
          <w:sz w:val="24"/>
          <w:szCs w:val="24"/>
        </w:rPr>
        <w:t>。１０年の</w:t>
      </w:r>
      <w:r w:rsidR="000F2FB5" w:rsidRPr="00A16912">
        <w:rPr>
          <w:rFonts w:hint="eastAsia"/>
          <w:sz w:val="24"/>
          <w:szCs w:val="24"/>
        </w:rPr>
        <w:t>節目を迎え今後の地域の課題や通園めだかが果たす役割を考える為に</w:t>
      </w:r>
      <w:r w:rsidR="00750510" w:rsidRPr="00A16912">
        <w:rPr>
          <w:rFonts w:hint="eastAsia"/>
          <w:sz w:val="24"/>
          <w:szCs w:val="24"/>
        </w:rPr>
        <w:t>、卒園</w:t>
      </w:r>
      <w:r w:rsidR="000F2FB5" w:rsidRPr="00A16912">
        <w:rPr>
          <w:rFonts w:hint="eastAsia"/>
          <w:sz w:val="24"/>
          <w:szCs w:val="24"/>
        </w:rPr>
        <w:t>児とその保護者が一堂に集える場を計画し</w:t>
      </w:r>
      <w:r w:rsidR="001D6F4E" w:rsidRPr="00A16912">
        <w:rPr>
          <w:rFonts w:hint="eastAsia"/>
          <w:sz w:val="24"/>
          <w:szCs w:val="24"/>
        </w:rPr>
        <w:t>、今の地域の課題を保護者と話し合う機会にしたい</w:t>
      </w:r>
      <w:r w:rsidR="000F2FB5" w:rsidRPr="00A16912">
        <w:rPr>
          <w:rFonts w:hint="eastAsia"/>
          <w:sz w:val="24"/>
          <w:szCs w:val="24"/>
        </w:rPr>
        <w:t>と考えます</w:t>
      </w:r>
      <w:r w:rsidR="00750510" w:rsidRPr="00A16912">
        <w:rPr>
          <w:rFonts w:hint="eastAsia"/>
          <w:sz w:val="24"/>
          <w:szCs w:val="24"/>
        </w:rPr>
        <w:t>。その中で、三重県に必要なシステムの構築、必要な</w:t>
      </w:r>
      <w:r w:rsidR="000F2FB5" w:rsidRPr="00A16912">
        <w:rPr>
          <w:rFonts w:hint="eastAsia"/>
          <w:sz w:val="24"/>
          <w:szCs w:val="24"/>
        </w:rPr>
        <w:t>社会資源の模索をし、今後の地域支援を保護者と一緒に考える礎を築きます</w:t>
      </w:r>
      <w:r w:rsidR="00016C5F" w:rsidRPr="00A16912">
        <w:rPr>
          <w:rFonts w:hint="eastAsia"/>
          <w:sz w:val="24"/>
          <w:szCs w:val="24"/>
        </w:rPr>
        <w:t>。</w:t>
      </w:r>
    </w:p>
    <w:p w:rsidR="00804314" w:rsidRDefault="00804314" w:rsidP="00A16912">
      <w:pPr>
        <w:ind w:leftChars="105" w:left="202" w:firstLineChars="100" w:firstLine="222"/>
        <w:rPr>
          <w:sz w:val="24"/>
          <w:szCs w:val="24"/>
        </w:rPr>
      </w:pPr>
    </w:p>
    <w:p w:rsidR="00804314" w:rsidRDefault="00804314" w:rsidP="00A16912">
      <w:pPr>
        <w:ind w:leftChars="105" w:left="202" w:firstLineChars="100" w:firstLine="222"/>
        <w:rPr>
          <w:sz w:val="24"/>
          <w:szCs w:val="24"/>
        </w:rPr>
      </w:pPr>
    </w:p>
    <w:p w:rsidR="00804314" w:rsidRDefault="00804314" w:rsidP="00A16912">
      <w:pPr>
        <w:ind w:leftChars="105" w:left="202" w:firstLineChars="100" w:firstLine="222"/>
        <w:rPr>
          <w:sz w:val="24"/>
          <w:szCs w:val="24"/>
        </w:rPr>
      </w:pPr>
    </w:p>
    <w:p w:rsidR="00804314" w:rsidRDefault="00804314" w:rsidP="00A16912">
      <w:pPr>
        <w:ind w:leftChars="105" w:left="202" w:firstLineChars="100" w:firstLine="222"/>
        <w:rPr>
          <w:sz w:val="24"/>
          <w:szCs w:val="24"/>
        </w:rPr>
      </w:pPr>
    </w:p>
    <w:p w:rsidR="00646CDD" w:rsidRPr="00A16912" w:rsidRDefault="00A4346F" w:rsidP="00646CDD">
      <w:pPr>
        <w:rPr>
          <w:rFonts w:asciiTheme="majorEastAsia" w:eastAsiaTheme="majorEastAsia" w:hAnsiTheme="majorEastAsia"/>
          <w:sz w:val="24"/>
          <w:szCs w:val="24"/>
        </w:rPr>
      </w:pPr>
      <w:r w:rsidRPr="00A16912">
        <w:rPr>
          <w:rFonts w:asciiTheme="majorEastAsia" w:eastAsiaTheme="majorEastAsia" w:hAnsiTheme="majorEastAsia" w:hint="eastAsia"/>
          <w:sz w:val="24"/>
          <w:szCs w:val="24"/>
        </w:rPr>
        <w:lastRenderedPageBreak/>
        <w:t>６</w:t>
      </w:r>
      <w:r w:rsidR="00D70338" w:rsidRPr="00A16912">
        <w:rPr>
          <w:rFonts w:asciiTheme="majorEastAsia" w:eastAsiaTheme="majorEastAsia" w:hAnsiTheme="majorEastAsia" w:hint="eastAsia"/>
          <w:sz w:val="24"/>
          <w:szCs w:val="24"/>
        </w:rPr>
        <w:t>、</w:t>
      </w:r>
      <w:r w:rsidRPr="00A16912">
        <w:rPr>
          <w:rFonts w:asciiTheme="majorEastAsia" w:eastAsiaTheme="majorEastAsia" w:hAnsiTheme="majorEastAsia" w:hint="eastAsia"/>
          <w:sz w:val="24"/>
          <w:szCs w:val="24"/>
        </w:rPr>
        <w:t>利用者への</w:t>
      </w:r>
      <w:r w:rsidR="00115F7E" w:rsidRPr="00A16912">
        <w:rPr>
          <w:rFonts w:asciiTheme="majorEastAsia" w:eastAsiaTheme="majorEastAsia" w:hAnsiTheme="majorEastAsia" w:hint="eastAsia"/>
          <w:sz w:val="24"/>
          <w:szCs w:val="24"/>
        </w:rPr>
        <w:t>福祉サービス</w:t>
      </w:r>
    </w:p>
    <w:p w:rsidR="00A4346F" w:rsidRPr="00A16912" w:rsidRDefault="00646CDD" w:rsidP="00804314">
      <w:pPr>
        <w:ind w:firstLineChars="100" w:firstLine="222"/>
        <w:rPr>
          <w:rFonts w:asciiTheme="majorEastAsia" w:eastAsiaTheme="majorEastAsia" w:hAnsiTheme="majorEastAsia"/>
          <w:sz w:val="24"/>
        </w:rPr>
      </w:pPr>
      <w:r w:rsidRPr="00A16912">
        <w:rPr>
          <w:rFonts w:asciiTheme="majorEastAsia" w:eastAsiaTheme="majorEastAsia" w:hAnsiTheme="majorEastAsia" w:hint="eastAsia"/>
          <w:sz w:val="24"/>
        </w:rPr>
        <w:t>（１）</w:t>
      </w:r>
      <w:r w:rsidR="00A4346F" w:rsidRPr="00A16912">
        <w:rPr>
          <w:rFonts w:asciiTheme="majorEastAsia" w:eastAsiaTheme="majorEastAsia" w:hAnsiTheme="majorEastAsia" w:hint="eastAsia"/>
          <w:sz w:val="24"/>
        </w:rPr>
        <w:t>日課</w:t>
      </w:r>
    </w:p>
    <w:p w:rsidR="00646CDD" w:rsidRPr="00A31FFF" w:rsidRDefault="00646CDD" w:rsidP="00804314">
      <w:pPr>
        <w:ind w:firstLineChars="300" w:firstLine="667"/>
        <w:rPr>
          <w:rFonts w:asciiTheme="majorEastAsia" w:eastAsiaTheme="majorEastAsia" w:hAnsiTheme="majorEastAsia"/>
          <w:b/>
          <w:sz w:val="24"/>
        </w:rPr>
      </w:pPr>
      <w:r w:rsidRPr="00A16912">
        <w:rPr>
          <w:rFonts w:asciiTheme="majorEastAsia" w:eastAsiaTheme="majorEastAsia" w:hAnsiTheme="majorEastAsia" w:hint="eastAsia"/>
          <w:sz w:val="24"/>
        </w:rPr>
        <w:t>（月～金曜日）</w:t>
      </w:r>
    </w:p>
    <w:p w:rsidR="00A07D49" w:rsidRPr="00A07D49" w:rsidRDefault="00AD6A89" w:rsidP="00A16912">
      <w:pPr>
        <w:ind w:firstLineChars="400" w:firstLine="889"/>
        <w:rPr>
          <w:rFonts w:ascii="Times New Roman" w:hAnsi="Times New Roman"/>
          <w:color w:val="000000"/>
          <w:kern w:val="0"/>
          <w:sz w:val="24"/>
          <w:szCs w:val="24"/>
        </w:rPr>
      </w:pPr>
      <w:r w:rsidRPr="0020188C">
        <w:rPr>
          <w:rFonts w:ascii="Times New Roman" w:hAnsi="Times New Roman"/>
          <w:color w:val="000000"/>
          <w:kern w:val="0"/>
          <w:sz w:val="24"/>
          <w:szCs w:val="24"/>
        </w:rPr>
        <w:t xml:space="preserve">9:00  </w:t>
      </w:r>
      <w:r w:rsidRPr="0020188C">
        <w:rPr>
          <w:rFonts w:ascii="Times New Roman" w:hAnsi="Times New Roman" w:cs="ＭＳ 明朝" w:hint="eastAsia"/>
          <w:color w:val="000000"/>
          <w:kern w:val="0"/>
          <w:sz w:val="24"/>
          <w:szCs w:val="24"/>
        </w:rPr>
        <w:t xml:space="preserve">　</w:t>
      </w:r>
      <w:r w:rsidRPr="0020188C">
        <w:rPr>
          <w:rFonts w:ascii="Times New Roman" w:hAnsi="Times New Roman"/>
          <w:color w:val="000000"/>
          <w:kern w:val="0"/>
          <w:sz w:val="24"/>
          <w:szCs w:val="24"/>
        </w:rPr>
        <w:t xml:space="preserve">  10:00      11:15      12:45    </w:t>
      </w:r>
      <w:r>
        <w:rPr>
          <w:rFonts w:ascii="Times New Roman" w:hAnsi="Times New Roman"/>
          <w:color w:val="000000"/>
          <w:kern w:val="0"/>
          <w:sz w:val="24"/>
          <w:szCs w:val="24"/>
        </w:rPr>
        <w:t>1</w:t>
      </w:r>
      <w:r>
        <w:rPr>
          <w:rFonts w:ascii="Times New Roman" w:hAnsi="Times New Roman" w:hint="eastAsia"/>
          <w:color w:val="000000"/>
          <w:kern w:val="0"/>
          <w:sz w:val="24"/>
          <w:szCs w:val="24"/>
        </w:rPr>
        <w:t>4:00</w:t>
      </w:r>
      <w:r w:rsidR="00A07D49">
        <w:rPr>
          <w:rFonts w:ascii="Times New Roman" w:hAnsi="Times New Roman"/>
          <w:color w:val="000000"/>
          <w:kern w:val="0"/>
          <w:sz w:val="24"/>
          <w:szCs w:val="24"/>
        </w:rPr>
        <w:t xml:space="preserve">    14:</w:t>
      </w:r>
      <w:r w:rsidR="00A07D49">
        <w:rPr>
          <w:rFonts w:ascii="Times New Roman" w:hAnsi="Times New Roman" w:hint="eastAsia"/>
          <w:color w:val="000000"/>
          <w:kern w:val="0"/>
          <w:sz w:val="24"/>
          <w:szCs w:val="24"/>
        </w:rPr>
        <w:t>15</w:t>
      </w:r>
      <w:r w:rsidR="009F63FD">
        <w:rPr>
          <w:rFonts w:ascii="Times New Roman" w:hAnsi="Times New Roman" w:hint="eastAsia"/>
          <w:color w:val="000000"/>
          <w:kern w:val="0"/>
          <w:sz w:val="24"/>
          <w:szCs w:val="24"/>
        </w:rPr>
        <w:t xml:space="preserve">　　</w:t>
      </w:r>
      <w:r w:rsidRPr="0020188C">
        <w:rPr>
          <w:rFonts w:ascii="Times New Roman" w:hAnsi="Times New Roman"/>
          <w:color w:val="000000"/>
          <w:kern w:val="0"/>
          <w:sz w:val="24"/>
          <w:szCs w:val="24"/>
        </w:rPr>
        <w:t>15:00</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1"/>
        <w:gridCol w:w="1134"/>
        <w:gridCol w:w="1276"/>
        <w:gridCol w:w="1276"/>
        <w:gridCol w:w="1134"/>
        <w:gridCol w:w="992"/>
        <w:gridCol w:w="992"/>
      </w:tblGrid>
      <w:tr w:rsidR="00AD6A89" w:rsidRPr="0020188C" w:rsidTr="00D42C47">
        <w:trPr>
          <w:trHeight w:val="300"/>
        </w:trPr>
        <w:tc>
          <w:tcPr>
            <w:tcW w:w="1081" w:type="dxa"/>
            <w:vMerge w:val="restart"/>
            <w:tcBorders>
              <w:top w:val="nil"/>
              <w:left w:val="nil"/>
              <w:right w:val="single" w:sz="4" w:space="0" w:color="000000"/>
            </w:tcBorders>
          </w:tcPr>
          <w:p w:rsidR="00AD6A89" w:rsidRPr="0020188C" w:rsidRDefault="00AD6A89" w:rsidP="00D42C47">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p>
          <w:p w:rsidR="00AD6A89" w:rsidRPr="0020188C" w:rsidRDefault="00AD6A89" w:rsidP="00D42C47">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c>
          <w:tcPr>
            <w:tcW w:w="1134" w:type="dxa"/>
            <w:tcBorders>
              <w:top w:val="nil"/>
              <w:left w:val="single" w:sz="4" w:space="0" w:color="000000"/>
              <w:bottom w:val="single" w:sz="4" w:space="0" w:color="auto"/>
              <w:right w:val="single" w:sz="4" w:space="0" w:color="000000"/>
            </w:tcBorders>
          </w:tcPr>
          <w:p w:rsidR="00AD6A89" w:rsidRPr="0020188C" w:rsidRDefault="00AD6A89" w:rsidP="00D42C47">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c>
          <w:tcPr>
            <w:tcW w:w="1276" w:type="dxa"/>
            <w:tcBorders>
              <w:top w:val="nil"/>
              <w:left w:val="single" w:sz="4" w:space="0" w:color="000000"/>
              <w:bottom w:val="single" w:sz="4" w:space="0" w:color="auto"/>
              <w:right w:val="single" w:sz="4" w:space="0" w:color="000000"/>
            </w:tcBorders>
          </w:tcPr>
          <w:p w:rsidR="00AD6A89" w:rsidRPr="0020188C" w:rsidRDefault="00AD6A89" w:rsidP="00D42C47">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c>
          <w:tcPr>
            <w:tcW w:w="1276" w:type="dxa"/>
            <w:tcBorders>
              <w:top w:val="nil"/>
              <w:left w:val="single" w:sz="4" w:space="0" w:color="000000"/>
              <w:bottom w:val="single" w:sz="4" w:space="0" w:color="auto"/>
              <w:right w:val="single" w:sz="4" w:space="0" w:color="000000"/>
            </w:tcBorders>
          </w:tcPr>
          <w:p w:rsidR="00AD6A89" w:rsidRPr="0020188C" w:rsidRDefault="00AD6A89" w:rsidP="00D42C47">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c>
          <w:tcPr>
            <w:tcW w:w="1134" w:type="dxa"/>
            <w:tcBorders>
              <w:top w:val="nil"/>
              <w:left w:val="single" w:sz="4" w:space="0" w:color="000000"/>
              <w:bottom w:val="single" w:sz="4" w:space="0" w:color="auto"/>
              <w:right w:val="single" w:sz="4" w:space="0" w:color="000000"/>
            </w:tcBorders>
          </w:tcPr>
          <w:p w:rsidR="00AD6A89" w:rsidRPr="0020188C" w:rsidRDefault="00AD6A89" w:rsidP="00D42C47">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c>
          <w:tcPr>
            <w:tcW w:w="992" w:type="dxa"/>
            <w:tcBorders>
              <w:top w:val="nil"/>
              <w:left w:val="single" w:sz="4" w:space="0" w:color="000000"/>
              <w:bottom w:val="single" w:sz="4" w:space="0" w:color="auto"/>
              <w:right w:val="single" w:sz="4" w:space="0" w:color="000000"/>
            </w:tcBorders>
          </w:tcPr>
          <w:p w:rsidR="00AD6A89" w:rsidRPr="0020188C" w:rsidRDefault="00AD6A89" w:rsidP="00D42C47">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c>
          <w:tcPr>
            <w:tcW w:w="992" w:type="dxa"/>
            <w:tcBorders>
              <w:top w:val="nil"/>
              <w:left w:val="single" w:sz="4" w:space="0" w:color="000000"/>
              <w:bottom w:val="single" w:sz="4" w:space="0" w:color="auto"/>
              <w:right w:val="single" w:sz="4" w:space="0" w:color="000000"/>
            </w:tcBorders>
          </w:tcPr>
          <w:p w:rsidR="00AD6A89" w:rsidRPr="0020188C" w:rsidRDefault="00AD6A89" w:rsidP="00D42C47">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r>
      <w:tr w:rsidR="00AD6A89" w:rsidRPr="0020188C" w:rsidTr="00AD6A89">
        <w:trPr>
          <w:trHeight w:val="405"/>
        </w:trPr>
        <w:tc>
          <w:tcPr>
            <w:tcW w:w="1081" w:type="dxa"/>
            <w:vMerge/>
            <w:tcBorders>
              <w:left w:val="nil"/>
              <w:bottom w:val="nil"/>
              <w:right w:val="single" w:sz="4" w:space="0" w:color="000000"/>
            </w:tcBorders>
          </w:tcPr>
          <w:p w:rsidR="00AD6A89" w:rsidRPr="0020188C" w:rsidRDefault="00AD6A89" w:rsidP="00D42C47">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p>
        </w:tc>
        <w:tc>
          <w:tcPr>
            <w:tcW w:w="1134" w:type="dxa"/>
            <w:tcBorders>
              <w:top w:val="single" w:sz="4" w:space="0" w:color="auto"/>
              <w:left w:val="single" w:sz="4" w:space="0" w:color="000000"/>
              <w:bottom w:val="nil"/>
              <w:right w:val="single" w:sz="4" w:space="0" w:color="000000"/>
            </w:tcBorders>
          </w:tcPr>
          <w:p w:rsidR="00AD6A89" w:rsidRPr="0020188C" w:rsidRDefault="00AD6A89" w:rsidP="00D42C47">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c>
          <w:tcPr>
            <w:tcW w:w="1276" w:type="dxa"/>
            <w:tcBorders>
              <w:top w:val="single" w:sz="4" w:space="0" w:color="auto"/>
              <w:left w:val="single" w:sz="4" w:space="0" w:color="000000"/>
              <w:bottom w:val="nil"/>
              <w:right w:val="single" w:sz="4" w:space="0" w:color="000000"/>
            </w:tcBorders>
          </w:tcPr>
          <w:p w:rsidR="00AD6A89" w:rsidRPr="0020188C" w:rsidRDefault="00AD6A89" w:rsidP="00D42C47">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c>
          <w:tcPr>
            <w:tcW w:w="1276" w:type="dxa"/>
            <w:tcBorders>
              <w:top w:val="single" w:sz="4" w:space="0" w:color="auto"/>
              <w:left w:val="single" w:sz="4" w:space="0" w:color="000000"/>
              <w:bottom w:val="nil"/>
              <w:right w:val="single" w:sz="4" w:space="0" w:color="000000"/>
            </w:tcBorders>
          </w:tcPr>
          <w:p w:rsidR="00AD6A89" w:rsidRPr="0020188C" w:rsidRDefault="00AD6A89" w:rsidP="00D42C47">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c>
          <w:tcPr>
            <w:tcW w:w="1134" w:type="dxa"/>
            <w:tcBorders>
              <w:top w:val="single" w:sz="4" w:space="0" w:color="auto"/>
              <w:left w:val="single" w:sz="4" w:space="0" w:color="000000"/>
              <w:bottom w:val="nil"/>
              <w:right w:val="single" w:sz="4" w:space="0" w:color="000000"/>
            </w:tcBorders>
          </w:tcPr>
          <w:p w:rsidR="00AD6A89" w:rsidRPr="0020188C" w:rsidRDefault="00AD6A89" w:rsidP="00D42C47">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c>
          <w:tcPr>
            <w:tcW w:w="992" w:type="dxa"/>
            <w:tcBorders>
              <w:top w:val="single" w:sz="4" w:space="0" w:color="auto"/>
              <w:left w:val="single" w:sz="4" w:space="0" w:color="000000"/>
              <w:bottom w:val="nil"/>
              <w:right w:val="single" w:sz="4" w:space="0" w:color="000000"/>
            </w:tcBorders>
          </w:tcPr>
          <w:p w:rsidR="00AD6A89" w:rsidRPr="0020188C" w:rsidRDefault="00AD6A89" w:rsidP="00D42C47">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c>
          <w:tcPr>
            <w:tcW w:w="992" w:type="dxa"/>
            <w:tcBorders>
              <w:top w:val="single" w:sz="4" w:space="0" w:color="auto"/>
              <w:left w:val="single" w:sz="4" w:space="0" w:color="000000"/>
              <w:bottom w:val="nil"/>
              <w:right w:val="single" w:sz="4" w:space="0" w:color="000000"/>
            </w:tcBorders>
          </w:tcPr>
          <w:p w:rsidR="00AD6A89" w:rsidRPr="0020188C" w:rsidRDefault="00AD6A89" w:rsidP="00D42C47">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r>
    </w:tbl>
    <w:p w:rsidR="00AD6A89" w:rsidRPr="0020188C" w:rsidRDefault="00A07D49" w:rsidP="00A16912">
      <w:pPr>
        <w:suppressAutoHyphens/>
        <w:kinsoku w:val="0"/>
        <w:wordWrap w:val="0"/>
        <w:overflowPunct w:val="0"/>
        <w:autoSpaceDE w:val="0"/>
        <w:autoSpaceDN w:val="0"/>
        <w:adjustRightInd w:val="0"/>
        <w:spacing w:line="334" w:lineRule="atLeast"/>
        <w:ind w:firstLineChars="300" w:firstLine="607"/>
        <w:jc w:val="left"/>
        <w:textAlignment w:val="baseline"/>
        <w:rPr>
          <w:rFonts w:ascii="ＭＳ 明朝"/>
          <w:color w:val="000000"/>
          <w:spacing w:val="2"/>
          <w:kern w:val="0"/>
          <w:szCs w:val="21"/>
        </w:rPr>
      </w:pPr>
      <w:r>
        <w:rPr>
          <w:rFonts w:ascii="Times New Roman" w:hAnsi="Times New Roman" w:cs="ＭＳ 明朝" w:hint="eastAsia"/>
          <w:color w:val="000000"/>
          <w:kern w:val="0"/>
          <w:sz w:val="22"/>
        </w:rPr>
        <w:t>登園</w:t>
      </w:r>
      <w:r w:rsidR="00AD6A89" w:rsidRPr="0020188C">
        <w:rPr>
          <w:rFonts w:ascii="Times New Roman" w:hAnsi="Times New Roman" w:cs="ＭＳ 明朝" w:hint="eastAsia"/>
          <w:color w:val="000000"/>
          <w:kern w:val="0"/>
          <w:sz w:val="22"/>
        </w:rPr>
        <w:t xml:space="preserve">　</w:t>
      </w:r>
      <w:r>
        <w:rPr>
          <w:rFonts w:ascii="Times New Roman" w:hAnsi="Times New Roman" w:hint="eastAsia"/>
          <w:color w:val="000000"/>
          <w:kern w:val="0"/>
          <w:sz w:val="22"/>
        </w:rPr>
        <w:t xml:space="preserve">　</w:t>
      </w:r>
      <w:r w:rsidRPr="0020188C">
        <w:rPr>
          <w:rFonts w:ascii="Times New Roman" w:hAnsi="Times New Roman" w:cs="ＭＳ 明朝" w:hint="eastAsia"/>
          <w:color w:val="000000"/>
          <w:kern w:val="0"/>
          <w:sz w:val="22"/>
        </w:rPr>
        <w:t>散歩・製作</w:t>
      </w:r>
      <w:r w:rsidR="00AD6A89">
        <w:rPr>
          <w:rFonts w:ascii="Times New Roman" w:hAnsi="Times New Roman" w:hint="eastAsia"/>
          <w:color w:val="000000"/>
          <w:kern w:val="0"/>
          <w:sz w:val="22"/>
        </w:rPr>
        <w:t xml:space="preserve">　</w:t>
      </w:r>
      <w:r>
        <w:rPr>
          <w:rFonts w:ascii="Times New Roman" w:hAnsi="Times New Roman" w:hint="eastAsia"/>
          <w:color w:val="000000"/>
          <w:kern w:val="0"/>
          <w:sz w:val="22"/>
        </w:rPr>
        <w:t xml:space="preserve">　</w:t>
      </w:r>
      <w:r w:rsidR="00AD6A89" w:rsidRPr="0020188C">
        <w:rPr>
          <w:rFonts w:ascii="Times New Roman" w:hAnsi="Times New Roman" w:cs="ＭＳ 明朝" w:hint="eastAsia"/>
          <w:color w:val="000000"/>
          <w:kern w:val="0"/>
          <w:sz w:val="22"/>
        </w:rPr>
        <w:t xml:space="preserve">給食　</w:t>
      </w:r>
      <w:r>
        <w:rPr>
          <w:rFonts w:ascii="Times New Roman" w:hAnsi="Times New Roman" w:cs="ＭＳ 明朝" w:hint="eastAsia"/>
          <w:color w:val="000000"/>
          <w:kern w:val="0"/>
          <w:sz w:val="22"/>
        </w:rPr>
        <w:t xml:space="preserve">　　　</w:t>
      </w:r>
      <w:r w:rsidR="00AD6A89" w:rsidRPr="0020188C">
        <w:rPr>
          <w:rFonts w:ascii="Times New Roman" w:hAnsi="Times New Roman" w:cs="ＭＳ 明朝" w:hint="eastAsia"/>
          <w:color w:val="000000"/>
          <w:kern w:val="0"/>
          <w:sz w:val="22"/>
        </w:rPr>
        <w:t>午睡</w:t>
      </w:r>
      <w:r>
        <w:rPr>
          <w:rFonts w:ascii="Times New Roman" w:hAnsi="Times New Roman" w:hint="eastAsia"/>
          <w:color w:val="000000"/>
          <w:kern w:val="0"/>
          <w:sz w:val="22"/>
        </w:rPr>
        <w:t xml:space="preserve">　　</w:t>
      </w:r>
      <w:r w:rsidR="00AD6A89">
        <w:rPr>
          <w:rFonts w:ascii="Times New Roman" w:hAnsi="Times New Roman" w:cs="ＭＳ 明朝" w:hint="eastAsia"/>
          <w:color w:val="000000"/>
          <w:kern w:val="0"/>
          <w:sz w:val="22"/>
        </w:rPr>
        <w:t>起床</w:t>
      </w:r>
      <w:r w:rsidR="00AD6A89" w:rsidRPr="0020188C">
        <w:rPr>
          <w:rFonts w:ascii="Times New Roman" w:hAnsi="Times New Roman" w:cs="ＭＳ 明朝" w:hint="eastAsia"/>
          <w:color w:val="000000"/>
          <w:kern w:val="0"/>
          <w:sz w:val="22"/>
        </w:rPr>
        <w:t xml:space="preserve">　</w:t>
      </w:r>
      <w:r w:rsidR="00AD6A89">
        <w:rPr>
          <w:rFonts w:ascii="Times New Roman" w:hAnsi="Times New Roman" w:cs="ＭＳ 明朝" w:hint="eastAsia"/>
          <w:color w:val="000000"/>
          <w:kern w:val="0"/>
          <w:sz w:val="22"/>
        </w:rPr>
        <w:t xml:space="preserve">　</w:t>
      </w:r>
      <w:r w:rsidR="00AD6A89" w:rsidRPr="0020188C">
        <w:rPr>
          <w:rFonts w:ascii="Times New Roman" w:hAnsi="Times New Roman" w:cs="ＭＳ 明朝" w:hint="eastAsia"/>
          <w:color w:val="000000"/>
          <w:kern w:val="0"/>
          <w:sz w:val="22"/>
        </w:rPr>
        <w:t>おやつ</w:t>
      </w:r>
      <w:r w:rsidR="00AD6A89" w:rsidRPr="0020188C">
        <w:rPr>
          <w:rFonts w:ascii="Times New Roman" w:hAnsi="Times New Roman" w:cs="ＭＳ 明朝" w:hint="eastAsia"/>
          <w:color w:val="000000"/>
          <w:kern w:val="0"/>
          <w:sz w:val="24"/>
          <w:szCs w:val="24"/>
        </w:rPr>
        <w:t xml:space="preserve">　</w:t>
      </w:r>
      <w:r w:rsidRPr="0020188C">
        <w:rPr>
          <w:rFonts w:ascii="Times New Roman" w:hAnsi="Times New Roman" w:cs="ＭＳ 明朝" w:hint="eastAsia"/>
          <w:color w:val="000000"/>
          <w:kern w:val="0"/>
          <w:sz w:val="22"/>
        </w:rPr>
        <w:t>あつまり</w:t>
      </w:r>
    </w:p>
    <w:p w:rsidR="00646CDD" w:rsidRPr="00935477" w:rsidRDefault="00AD6A89" w:rsidP="00AD6A89">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Cs w:val="21"/>
        </w:rPr>
      </w:pPr>
      <w:r w:rsidRPr="0020188C">
        <w:rPr>
          <w:rFonts w:ascii="Times New Roman" w:hAnsi="Times New Roman" w:cs="ＭＳ 明朝" w:hint="eastAsia"/>
          <w:color w:val="000000"/>
          <w:kern w:val="0"/>
          <w:sz w:val="24"/>
          <w:szCs w:val="24"/>
        </w:rPr>
        <w:t xml:space="preserve">　　</w:t>
      </w:r>
      <w:r w:rsidR="00A07D49" w:rsidRPr="0020188C">
        <w:rPr>
          <w:rFonts w:ascii="Times New Roman" w:hAnsi="Times New Roman" w:cs="ＭＳ 明朝" w:hint="eastAsia"/>
          <w:color w:val="000000"/>
          <w:kern w:val="0"/>
          <w:sz w:val="22"/>
        </w:rPr>
        <w:t>自由遊び</w:t>
      </w:r>
      <w:r w:rsidR="00A07D49">
        <w:rPr>
          <w:rFonts w:ascii="Times New Roman" w:hAnsi="Times New Roman" w:cs="ＭＳ 明朝" w:hint="eastAsia"/>
          <w:color w:val="000000"/>
          <w:kern w:val="0"/>
          <w:sz w:val="22"/>
        </w:rPr>
        <w:t xml:space="preserve">　</w:t>
      </w:r>
      <w:r w:rsidR="00A07D49" w:rsidRPr="0020188C">
        <w:rPr>
          <w:rFonts w:ascii="Times New Roman" w:hAnsi="Times New Roman" w:cs="ＭＳ 明朝" w:hint="eastAsia"/>
          <w:color w:val="000000"/>
          <w:kern w:val="0"/>
          <w:sz w:val="22"/>
        </w:rPr>
        <w:t>音楽リズム等</w:t>
      </w:r>
      <w:r w:rsidRPr="0020188C">
        <w:rPr>
          <w:rFonts w:ascii="Times New Roman" w:hAnsi="Times New Roman" w:cs="ＭＳ 明朝" w:hint="eastAsia"/>
          <w:color w:val="000000"/>
          <w:kern w:val="0"/>
          <w:sz w:val="22"/>
        </w:rPr>
        <w:t xml:space="preserve">　</w:t>
      </w:r>
      <w:r w:rsidR="00A07D49">
        <w:rPr>
          <w:rFonts w:ascii="Times New Roman" w:hAnsi="Times New Roman" w:cs="ＭＳ 明朝" w:hint="eastAsia"/>
          <w:color w:val="000000"/>
          <w:kern w:val="0"/>
          <w:sz w:val="22"/>
        </w:rPr>
        <w:t xml:space="preserve">　　　</w:t>
      </w:r>
      <w:r w:rsidR="00A07D49" w:rsidRPr="0020188C">
        <w:rPr>
          <w:rFonts w:ascii="Times New Roman" w:hAnsi="Times New Roman" w:cs="ＭＳ 明朝" w:hint="eastAsia"/>
          <w:color w:val="000000"/>
          <w:kern w:val="0"/>
          <w:sz w:val="22"/>
        </w:rPr>
        <w:t>着替え</w:t>
      </w:r>
      <w:r w:rsidRPr="0020188C">
        <w:rPr>
          <w:rFonts w:ascii="Times New Roman" w:hAnsi="Times New Roman" w:cs="ＭＳ 明朝" w:hint="eastAsia"/>
          <w:color w:val="000000"/>
          <w:kern w:val="0"/>
          <w:sz w:val="22"/>
        </w:rPr>
        <w:t xml:space="preserve">　　　</w:t>
      </w:r>
      <w:r>
        <w:rPr>
          <w:rFonts w:ascii="Times New Roman" w:hAnsi="Times New Roman" w:hint="eastAsia"/>
          <w:color w:val="000000"/>
          <w:kern w:val="0"/>
          <w:sz w:val="22"/>
        </w:rPr>
        <w:t xml:space="preserve">着替え　　</w:t>
      </w:r>
      <w:r w:rsidR="00A07D49">
        <w:rPr>
          <w:rFonts w:ascii="Times New Roman" w:hAnsi="Times New Roman" w:hint="eastAsia"/>
          <w:color w:val="000000"/>
          <w:kern w:val="0"/>
          <w:sz w:val="22"/>
        </w:rPr>
        <w:t xml:space="preserve">　　</w:t>
      </w:r>
      <w:r w:rsidR="00A07D49" w:rsidRPr="00646CDD">
        <w:rPr>
          <w:rFonts w:ascii="Times New Roman" w:hAnsi="Times New Roman" w:cs="ＭＳ 明朝" w:hint="eastAsia"/>
          <w:color w:val="000000"/>
          <w:kern w:val="0"/>
          <w:szCs w:val="21"/>
        </w:rPr>
        <w:t>降園</w:t>
      </w:r>
    </w:p>
    <w:p w:rsidR="004447B9" w:rsidRPr="00A16912" w:rsidRDefault="00646CDD" w:rsidP="00A07D49">
      <w:pPr>
        <w:suppressAutoHyphens/>
        <w:kinsoku w:val="0"/>
        <w:wordWrap w:val="0"/>
        <w:overflowPunct w:val="0"/>
        <w:autoSpaceDE w:val="0"/>
        <w:autoSpaceDN w:val="0"/>
        <w:adjustRightInd w:val="0"/>
        <w:spacing w:line="334" w:lineRule="atLeast"/>
        <w:jc w:val="left"/>
        <w:textAlignment w:val="baseline"/>
        <w:rPr>
          <w:rFonts w:asciiTheme="majorEastAsia" w:eastAsiaTheme="majorEastAsia" w:hAnsiTheme="majorEastAsia"/>
          <w:color w:val="000000"/>
          <w:spacing w:val="2"/>
          <w:kern w:val="0"/>
          <w:sz w:val="24"/>
          <w:szCs w:val="24"/>
        </w:rPr>
      </w:pPr>
      <w:r w:rsidRPr="00646CDD">
        <w:rPr>
          <w:rFonts w:ascii="ＭＳ 明朝" w:hint="eastAsia"/>
          <w:b/>
          <w:color w:val="000000"/>
          <w:spacing w:val="2"/>
          <w:kern w:val="0"/>
          <w:sz w:val="24"/>
          <w:szCs w:val="24"/>
        </w:rPr>
        <w:t xml:space="preserve">　</w:t>
      </w:r>
      <w:r w:rsidRPr="00A16912">
        <w:rPr>
          <w:rFonts w:asciiTheme="majorEastAsia" w:eastAsiaTheme="majorEastAsia" w:hAnsiTheme="majorEastAsia" w:hint="eastAsia"/>
          <w:color w:val="000000"/>
          <w:spacing w:val="2"/>
          <w:kern w:val="0"/>
          <w:sz w:val="24"/>
          <w:szCs w:val="24"/>
        </w:rPr>
        <w:t>（第１・第３土曜日）</w:t>
      </w:r>
    </w:p>
    <w:p w:rsidR="00646CDD" w:rsidRDefault="00646CDD" w:rsidP="00A07D49">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Pr>
          <w:rFonts w:ascii="ＭＳ 明朝" w:hint="eastAsia"/>
          <w:color w:val="000000"/>
          <w:spacing w:val="2"/>
          <w:kern w:val="0"/>
          <w:szCs w:val="21"/>
        </w:rPr>
        <w:t xml:space="preserve">　　　　9：30　登園　　　10：00　あつまり・活動　　　11：30　降園</w:t>
      </w:r>
    </w:p>
    <w:p w:rsidR="00646CDD" w:rsidRPr="00A07D49" w:rsidRDefault="00646CDD" w:rsidP="00A07D49">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p>
    <w:p w:rsidR="004447B9" w:rsidRPr="00A16912" w:rsidRDefault="00646CDD" w:rsidP="00A16912">
      <w:pPr>
        <w:ind w:firstLineChars="100" w:firstLine="222"/>
        <w:rPr>
          <w:rFonts w:asciiTheme="majorEastAsia" w:eastAsiaTheme="majorEastAsia" w:hAnsiTheme="majorEastAsia"/>
          <w:sz w:val="24"/>
          <w:szCs w:val="24"/>
        </w:rPr>
      </w:pPr>
      <w:r w:rsidRPr="00A16912">
        <w:rPr>
          <w:rFonts w:asciiTheme="majorEastAsia" w:eastAsiaTheme="majorEastAsia" w:hAnsiTheme="majorEastAsia" w:hint="eastAsia"/>
          <w:sz w:val="24"/>
          <w:szCs w:val="24"/>
        </w:rPr>
        <w:t>（２）</w:t>
      </w:r>
      <w:r w:rsidR="00A4346F" w:rsidRPr="00A16912">
        <w:rPr>
          <w:rFonts w:asciiTheme="majorEastAsia" w:eastAsiaTheme="majorEastAsia" w:hAnsiTheme="majorEastAsia" w:hint="eastAsia"/>
          <w:sz w:val="24"/>
          <w:szCs w:val="24"/>
        </w:rPr>
        <w:t>保育・療育支援</w:t>
      </w:r>
    </w:p>
    <w:p w:rsidR="00C955AC" w:rsidRPr="00A16912" w:rsidRDefault="00AD6A89" w:rsidP="00A16912">
      <w:pPr>
        <w:suppressAutoHyphens/>
        <w:kinsoku w:val="0"/>
        <w:wordWrap w:val="0"/>
        <w:overflowPunct w:val="0"/>
        <w:autoSpaceDE w:val="0"/>
        <w:autoSpaceDN w:val="0"/>
        <w:adjustRightInd w:val="0"/>
        <w:spacing w:line="334" w:lineRule="atLeast"/>
        <w:ind w:leftChars="230" w:left="664" w:hangingChars="100" w:hanging="222"/>
        <w:jc w:val="left"/>
        <w:textAlignment w:val="baseline"/>
        <w:rPr>
          <w:rFonts w:asciiTheme="majorEastAsia" w:eastAsiaTheme="majorEastAsia" w:hAnsiTheme="majorEastAsia" w:cs="ＭＳ 明朝"/>
          <w:color w:val="000000"/>
          <w:kern w:val="0"/>
          <w:sz w:val="24"/>
          <w:szCs w:val="24"/>
        </w:rPr>
      </w:pPr>
      <w:r w:rsidRPr="00A16912">
        <w:rPr>
          <w:rFonts w:asciiTheme="majorEastAsia" w:eastAsiaTheme="majorEastAsia" w:hAnsiTheme="majorEastAsia" w:cs="ＭＳ 明朝" w:hint="eastAsia"/>
          <w:color w:val="000000"/>
          <w:kern w:val="0"/>
          <w:sz w:val="24"/>
          <w:szCs w:val="24"/>
        </w:rPr>
        <w:t>＜ねらい＞</w:t>
      </w:r>
    </w:p>
    <w:p w:rsidR="00646CDD" w:rsidRPr="00A16912" w:rsidRDefault="00AD6A89" w:rsidP="00A16912">
      <w:pPr>
        <w:suppressAutoHyphens/>
        <w:kinsoku w:val="0"/>
        <w:wordWrap w:val="0"/>
        <w:overflowPunct w:val="0"/>
        <w:autoSpaceDE w:val="0"/>
        <w:autoSpaceDN w:val="0"/>
        <w:adjustRightInd w:val="0"/>
        <w:spacing w:line="334" w:lineRule="atLeast"/>
        <w:ind w:leftChars="335" w:left="644" w:firstLineChars="100" w:firstLine="222"/>
        <w:jc w:val="left"/>
        <w:textAlignment w:val="baseline"/>
        <w:rPr>
          <w:rFonts w:ascii="ＭＳ 明朝"/>
          <w:color w:val="000000"/>
          <w:spacing w:val="2"/>
          <w:kern w:val="0"/>
          <w:sz w:val="24"/>
          <w:szCs w:val="24"/>
        </w:rPr>
      </w:pPr>
      <w:r w:rsidRPr="00A16912">
        <w:rPr>
          <w:rFonts w:ascii="Times New Roman" w:hAnsi="Times New Roman" w:cs="ＭＳ 明朝" w:hint="eastAsia"/>
          <w:color w:val="000000"/>
          <w:kern w:val="0"/>
          <w:sz w:val="24"/>
          <w:szCs w:val="24"/>
        </w:rPr>
        <w:t>子どもはほぼ毎日、１日６時間程、母親と離れ、保育者による配慮と適切な指導や援助をうけながら、生活や遊びを通して、生活のリズムや基本的な生活習慣などの確立をめざし、乳幼児期の豊かな育ちを保障します。</w:t>
      </w:r>
    </w:p>
    <w:p w:rsidR="00AD6A89" w:rsidRPr="00A16912" w:rsidRDefault="00AD6A89" w:rsidP="00A16912">
      <w:pPr>
        <w:suppressAutoHyphens/>
        <w:kinsoku w:val="0"/>
        <w:wordWrap w:val="0"/>
        <w:overflowPunct w:val="0"/>
        <w:autoSpaceDE w:val="0"/>
        <w:autoSpaceDN w:val="0"/>
        <w:adjustRightInd w:val="0"/>
        <w:spacing w:line="334" w:lineRule="atLeast"/>
        <w:ind w:leftChars="344" w:left="661" w:firstLineChars="100" w:firstLine="222"/>
        <w:jc w:val="left"/>
        <w:textAlignment w:val="baseline"/>
        <w:rPr>
          <w:rFonts w:ascii="ＭＳ 明朝"/>
          <w:color w:val="000000"/>
          <w:spacing w:val="2"/>
          <w:kern w:val="0"/>
          <w:sz w:val="24"/>
          <w:szCs w:val="24"/>
        </w:rPr>
      </w:pPr>
      <w:r w:rsidRPr="00A16912">
        <w:rPr>
          <w:rFonts w:ascii="Times New Roman" w:hAnsi="Times New Roman" w:cs="ＭＳ 明朝" w:hint="eastAsia"/>
          <w:color w:val="000000"/>
          <w:kern w:val="0"/>
          <w:sz w:val="24"/>
          <w:szCs w:val="24"/>
        </w:rPr>
        <w:t>保</w:t>
      </w:r>
      <w:r w:rsidR="00646CDD" w:rsidRPr="00A16912">
        <w:rPr>
          <w:rFonts w:ascii="Times New Roman" w:hAnsi="Times New Roman" w:cs="ＭＳ 明朝" w:hint="eastAsia"/>
          <w:color w:val="000000"/>
          <w:kern w:val="0"/>
          <w:sz w:val="24"/>
          <w:szCs w:val="24"/>
        </w:rPr>
        <w:t>護者・家族とともに、行事や学習会を通し、育ち合う保育をめざします</w:t>
      </w:r>
      <w:r w:rsidRPr="00A16912">
        <w:rPr>
          <w:rFonts w:ascii="Times New Roman" w:hAnsi="Times New Roman" w:cs="ＭＳ 明朝" w:hint="eastAsia"/>
          <w:color w:val="000000"/>
          <w:kern w:val="0"/>
          <w:sz w:val="24"/>
          <w:szCs w:val="24"/>
        </w:rPr>
        <w:t>。</w:t>
      </w:r>
    </w:p>
    <w:p w:rsidR="0075243F" w:rsidRPr="00A16912" w:rsidRDefault="00C955AC" w:rsidP="00A16912">
      <w:pPr>
        <w:suppressAutoHyphens/>
        <w:kinsoku w:val="0"/>
        <w:wordWrap w:val="0"/>
        <w:overflowPunct w:val="0"/>
        <w:autoSpaceDE w:val="0"/>
        <w:autoSpaceDN w:val="0"/>
        <w:adjustRightInd w:val="0"/>
        <w:spacing w:line="334" w:lineRule="atLeast"/>
        <w:ind w:firstLineChars="200" w:firstLine="445"/>
        <w:jc w:val="left"/>
        <w:textAlignment w:val="baseline"/>
        <w:rPr>
          <w:rFonts w:asciiTheme="majorEastAsia" w:eastAsiaTheme="majorEastAsia" w:hAnsiTheme="majorEastAsia"/>
          <w:color w:val="000000"/>
          <w:spacing w:val="2"/>
          <w:kern w:val="0"/>
          <w:sz w:val="24"/>
          <w:szCs w:val="24"/>
        </w:rPr>
      </w:pPr>
      <w:r w:rsidRPr="00A16912">
        <w:rPr>
          <w:rFonts w:asciiTheme="majorEastAsia" w:eastAsiaTheme="majorEastAsia" w:hAnsiTheme="majorEastAsia" w:cs="ＭＳ 明朝" w:hint="eastAsia"/>
          <w:color w:val="000000"/>
          <w:kern w:val="0"/>
          <w:sz w:val="24"/>
          <w:szCs w:val="24"/>
        </w:rPr>
        <w:t>＜</w:t>
      </w:r>
      <w:r w:rsidR="00AD6A89" w:rsidRPr="00A16912">
        <w:rPr>
          <w:rFonts w:asciiTheme="majorEastAsia" w:eastAsiaTheme="majorEastAsia" w:hAnsiTheme="majorEastAsia" w:cs="ＭＳ 明朝" w:hint="eastAsia"/>
          <w:color w:val="000000"/>
          <w:kern w:val="0"/>
          <w:sz w:val="24"/>
          <w:szCs w:val="24"/>
        </w:rPr>
        <w:t>内</w:t>
      </w:r>
      <w:r w:rsidRPr="00A16912">
        <w:rPr>
          <w:rFonts w:asciiTheme="majorEastAsia" w:eastAsiaTheme="majorEastAsia" w:hAnsiTheme="majorEastAsia" w:cs="ＭＳ 明朝" w:hint="eastAsia"/>
          <w:color w:val="000000"/>
          <w:kern w:val="0"/>
          <w:sz w:val="24"/>
          <w:szCs w:val="24"/>
        </w:rPr>
        <w:t xml:space="preserve">　</w:t>
      </w:r>
      <w:r w:rsidR="00AD6A89" w:rsidRPr="00A16912">
        <w:rPr>
          <w:rFonts w:asciiTheme="majorEastAsia" w:eastAsiaTheme="majorEastAsia" w:hAnsiTheme="majorEastAsia" w:cs="ＭＳ 明朝" w:hint="eastAsia"/>
          <w:color w:val="000000"/>
          <w:kern w:val="0"/>
          <w:sz w:val="24"/>
          <w:szCs w:val="24"/>
        </w:rPr>
        <w:t>容＞</w:t>
      </w:r>
    </w:p>
    <w:p w:rsidR="00A16912" w:rsidRPr="00A16912" w:rsidRDefault="00AD6A89" w:rsidP="00A16912">
      <w:pPr>
        <w:pStyle w:val="a4"/>
        <w:numPr>
          <w:ilvl w:val="0"/>
          <w:numId w:val="24"/>
        </w:numPr>
        <w:suppressAutoHyphens/>
        <w:kinsoku w:val="0"/>
        <w:wordWrap w:val="0"/>
        <w:overflowPunct w:val="0"/>
        <w:autoSpaceDE w:val="0"/>
        <w:autoSpaceDN w:val="0"/>
        <w:adjustRightInd w:val="0"/>
        <w:spacing w:line="334" w:lineRule="atLeast"/>
        <w:ind w:leftChars="0"/>
        <w:jc w:val="left"/>
        <w:textAlignment w:val="baseline"/>
        <w:rPr>
          <w:rFonts w:asciiTheme="majorEastAsia" w:eastAsiaTheme="majorEastAsia" w:hAnsiTheme="majorEastAsia"/>
          <w:b/>
          <w:color w:val="000000"/>
          <w:spacing w:val="2"/>
          <w:kern w:val="0"/>
          <w:sz w:val="24"/>
          <w:szCs w:val="24"/>
        </w:rPr>
      </w:pPr>
      <w:r w:rsidRPr="00A16912">
        <w:rPr>
          <w:rFonts w:ascii="Times New Roman" w:hAnsi="Times New Roman" w:cs="ＭＳ 明朝" w:hint="eastAsia"/>
          <w:color w:val="000000"/>
          <w:kern w:val="0"/>
          <w:sz w:val="24"/>
          <w:szCs w:val="24"/>
        </w:rPr>
        <w:t>道具を</w:t>
      </w:r>
      <w:r w:rsidR="0075243F" w:rsidRPr="00A16912">
        <w:rPr>
          <w:rFonts w:ascii="Times New Roman" w:hAnsi="Times New Roman" w:cs="ＭＳ 明朝" w:hint="eastAsia"/>
          <w:color w:val="000000"/>
          <w:kern w:val="0"/>
          <w:sz w:val="24"/>
          <w:szCs w:val="24"/>
        </w:rPr>
        <w:t>使った遊びや活動や、また毎日の散歩や外遊び、音楽リズム、</w:t>
      </w:r>
      <w:r w:rsidRPr="00A16912">
        <w:rPr>
          <w:rFonts w:ascii="Times New Roman" w:hAnsi="Times New Roman" w:cs="ＭＳ 明朝" w:hint="eastAsia"/>
          <w:color w:val="000000"/>
          <w:kern w:val="0"/>
          <w:sz w:val="24"/>
          <w:szCs w:val="24"/>
        </w:rPr>
        <w:t>絵</w:t>
      </w:r>
      <w:r w:rsidR="00A16912" w:rsidRPr="00A16912">
        <w:rPr>
          <w:rFonts w:ascii="Times New Roman" w:hAnsi="Times New Roman" w:cs="ＭＳ 明朝" w:hint="eastAsia"/>
          <w:color w:val="000000"/>
          <w:kern w:val="0"/>
          <w:sz w:val="24"/>
          <w:szCs w:val="24"/>
        </w:rPr>
        <w:t>本の読み聞かせ</w:t>
      </w:r>
      <w:r w:rsidR="0075243F" w:rsidRPr="00A16912">
        <w:rPr>
          <w:rFonts w:ascii="Times New Roman" w:hAnsi="Times New Roman" w:cs="ＭＳ 明朝" w:hint="eastAsia"/>
          <w:color w:val="000000"/>
          <w:kern w:val="0"/>
          <w:sz w:val="24"/>
          <w:szCs w:val="24"/>
        </w:rPr>
        <w:t>手遊びなどを多くとりいれた保育・療育をおこ</w:t>
      </w:r>
      <w:r w:rsidRPr="00A16912">
        <w:rPr>
          <w:rFonts w:ascii="Times New Roman" w:hAnsi="Times New Roman" w:cs="ＭＳ 明朝" w:hint="eastAsia"/>
          <w:color w:val="000000"/>
          <w:kern w:val="0"/>
          <w:sz w:val="24"/>
          <w:szCs w:val="24"/>
        </w:rPr>
        <w:t>ないます。</w:t>
      </w:r>
    </w:p>
    <w:p w:rsidR="00A16912" w:rsidRPr="00A16912" w:rsidRDefault="00A16912" w:rsidP="00A16912">
      <w:pPr>
        <w:pStyle w:val="a4"/>
        <w:numPr>
          <w:ilvl w:val="0"/>
          <w:numId w:val="24"/>
        </w:numPr>
        <w:suppressAutoHyphens/>
        <w:kinsoku w:val="0"/>
        <w:wordWrap w:val="0"/>
        <w:overflowPunct w:val="0"/>
        <w:autoSpaceDE w:val="0"/>
        <w:autoSpaceDN w:val="0"/>
        <w:adjustRightInd w:val="0"/>
        <w:spacing w:line="334" w:lineRule="atLeast"/>
        <w:ind w:leftChars="200" w:left="385" w:firstLineChars="100" w:firstLine="222"/>
        <w:jc w:val="left"/>
        <w:textAlignment w:val="baseline"/>
        <w:rPr>
          <w:rFonts w:ascii="ＭＳ 明朝"/>
          <w:color w:val="000000"/>
          <w:spacing w:val="2"/>
          <w:kern w:val="0"/>
          <w:sz w:val="24"/>
          <w:szCs w:val="24"/>
        </w:rPr>
      </w:pPr>
      <w:r w:rsidRPr="00A16912">
        <w:rPr>
          <w:rFonts w:ascii="Times New Roman" w:hAnsi="Times New Roman" w:cs="ＭＳ 明朝" w:hint="eastAsia"/>
          <w:color w:val="000000"/>
          <w:kern w:val="0"/>
          <w:sz w:val="24"/>
          <w:szCs w:val="24"/>
        </w:rPr>
        <w:t xml:space="preserve">　</w:t>
      </w:r>
      <w:r w:rsidR="00AD6A89" w:rsidRPr="00A16912">
        <w:rPr>
          <w:rFonts w:ascii="Times New Roman" w:hAnsi="Times New Roman" w:cs="ＭＳ 明朝" w:hint="eastAsia"/>
          <w:color w:val="000000"/>
          <w:kern w:val="0"/>
          <w:sz w:val="24"/>
          <w:szCs w:val="24"/>
        </w:rPr>
        <w:t>子</w:t>
      </w:r>
      <w:r w:rsidR="0075243F" w:rsidRPr="00A16912">
        <w:rPr>
          <w:rFonts w:ascii="Times New Roman" w:hAnsi="Times New Roman" w:cs="ＭＳ 明朝" w:hint="eastAsia"/>
          <w:color w:val="000000"/>
          <w:kern w:val="0"/>
          <w:sz w:val="24"/>
          <w:szCs w:val="24"/>
        </w:rPr>
        <w:t>ども自身が見通しを持ってわかって楽しめ、生活リズムをつけ、</w:t>
      </w:r>
      <w:r w:rsidR="00AD6A89" w:rsidRPr="00A16912">
        <w:rPr>
          <w:rFonts w:ascii="Times New Roman" w:hAnsi="Times New Roman" w:cs="ＭＳ 明朝" w:hint="eastAsia"/>
          <w:color w:val="000000"/>
          <w:kern w:val="0"/>
          <w:sz w:val="24"/>
          <w:szCs w:val="24"/>
        </w:rPr>
        <w:t>食</w:t>
      </w:r>
      <w:r w:rsidR="0075243F" w:rsidRPr="00A16912">
        <w:rPr>
          <w:rFonts w:ascii="Times New Roman" w:hAnsi="Times New Roman" w:cs="ＭＳ 明朝" w:hint="eastAsia"/>
          <w:color w:val="000000"/>
          <w:kern w:val="0"/>
          <w:sz w:val="24"/>
          <w:szCs w:val="24"/>
        </w:rPr>
        <w:t>事・排泄</w:t>
      </w:r>
      <w:r>
        <w:rPr>
          <w:rFonts w:ascii="Times New Roman" w:hAnsi="Times New Roman" w:cs="ＭＳ 明朝" w:hint="eastAsia"/>
          <w:color w:val="000000"/>
          <w:kern w:val="0"/>
          <w:sz w:val="24"/>
          <w:szCs w:val="24"/>
        </w:rPr>
        <w:t xml:space="preserve">　　</w:t>
      </w:r>
      <w:r w:rsidR="0075243F" w:rsidRPr="00A16912">
        <w:rPr>
          <w:rFonts w:ascii="Times New Roman" w:hAnsi="Times New Roman" w:cs="ＭＳ 明朝" w:hint="eastAsia"/>
          <w:color w:val="000000"/>
          <w:kern w:val="0"/>
          <w:sz w:val="24"/>
          <w:szCs w:val="24"/>
        </w:rPr>
        <w:t>・睡眠など、基本的な生活習慣を身につける保育・療育</w:t>
      </w:r>
      <w:r w:rsidR="00AD6A89" w:rsidRPr="00A16912">
        <w:rPr>
          <w:rFonts w:ascii="Times New Roman" w:hAnsi="Times New Roman" w:cs="ＭＳ 明朝" w:hint="eastAsia"/>
          <w:color w:val="000000"/>
          <w:kern w:val="0"/>
          <w:sz w:val="24"/>
          <w:szCs w:val="24"/>
        </w:rPr>
        <w:t>をおこないます。</w:t>
      </w:r>
    </w:p>
    <w:p w:rsidR="00586AEA" w:rsidRPr="00A16912" w:rsidRDefault="00A16912" w:rsidP="00A16912">
      <w:pPr>
        <w:pStyle w:val="a4"/>
        <w:numPr>
          <w:ilvl w:val="0"/>
          <w:numId w:val="24"/>
        </w:numPr>
        <w:suppressAutoHyphens/>
        <w:kinsoku w:val="0"/>
        <w:wordWrap w:val="0"/>
        <w:overflowPunct w:val="0"/>
        <w:autoSpaceDE w:val="0"/>
        <w:autoSpaceDN w:val="0"/>
        <w:adjustRightInd w:val="0"/>
        <w:spacing w:line="334" w:lineRule="atLeast"/>
        <w:ind w:leftChars="200" w:left="385" w:firstLineChars="100" w:firstLine="222"/>
        <w:jc w:val="left"/>
        <w:textAlignment w:val="baseline"/>
        <w:rPr>
          <w:rFonts w:ascii="ＭＳ 明朝"/>
          <w:color w:val="000000"/>
          <w:spacing w:val="2"/>
          <w:kern w:val="0"/>
          <w:sz w:val="24"/>
          <w:szCs w:val="24"/>
        </w:rPr>
      </w:pPr>
      <w:r w:rsidRPr="00A16912">
        <w:rPr>
          <w:rFonts w:ascii="Times New Roman" w:hAnsi="Times New Roman" w:cs="ＭＳ 明朝" w:hint="eastAsia"/>
          <w:color w:val="000000"/>
          <w:kern w:val="0"/>
          <w:sz w:val="24"/>
          <w:szCs w:val="24"/>
        </w:rPr>
        <w:t xml:space="preserve">　</w:t>
      </w:r>
      <w:r w:rsidR="00AD6A89" w:rsidRPr="00A16912">
        <w:rPr>
          <w:rFonts w:ascii="Times New Roman" w:hAnsi="Times New Roman" w:cs="ＭＳ 明朝" w:hint="eastAsia"/>
          <w:color w:val="000000"/>
          <w:kern w:val="0"/>
          <w:sz w:val="24"/>
          <w:szCs w:val="24"/>
        </w:rPr>
        <w:t>就</w:t>
      </w:r>
      <w:r w:rsidR="00D007E0" w:rsidRPr="00A16912">
        <w:rPr>
          <w:rFonts w:ascii="Times New Roman" w:hAnsi="Times New Roman" w:cs="ＭＳ 明朝" w:hint="eastAsia"/>
          <w:color w:val="000000"/>
          <w:kern w:val="0"/>
          <w:sz w:val="24"/>
          <w:szCs w:val="24"/>
        </w:rPr>
        <w:t>園や就学について保護者とともに考え、見学や体験入園などの取</w:t>
      </w:r>
      <w:r w:rsidRPr="00A16912">
        <w:rPr>
          <w:rFonts w:ascii="Times New Roman" w:hAnsi="Times New Roman" w:cs="ＭＳ 明朝" w:hint="eastAsia"/>
          <w:color w:val="000000"/>
          <w:kern w:val="0"/>
          <w:sz w:val="24"/>
          <w:szCs w:val="24"/>
        </w:rPr>
        <w:t>り組みを行</w:t>
      </w:r>
      <w:r>
        <w:rPr>
          <w:rFonts w:ascii="Times New Roman" w:hAnsi="Times New Roman" w:cs="ＭＳ 明朝" w:hint="eastAsia"/>
          <w:color w:val="000000"/>
          <w:kern w:val="0"/>
          <w:sz w:val="24"/>
          <w:szCs w:val="24"/>
        </w:rPr>
        <w:t xml:space="preserve">　　　</w:t>
      </w:r>
      <w:r w:rsidRPr="00A16912">
        <w:rPr>
          <w:rFonts w:ascii="Times New Roman" w:hAnsi="Times New Roman" w:cs="ＭＳ 明朝" w:hint="eastAsia"/>
          <w:color w:val="000000"/>
          <w:kern w:val="0"/>
          <w:sz w:val="24"/>
          <w:szCs w:val="24"/>
        </w:rPr>
        <w:t>い</w:t>
      </w:r>
      <w:r w:rsidR="00AD6A89" w:rsidRPr="00A16912">
        <w:rPr>
          <w:rFonts w:ascii="Times New Roman" w:hAnsi="Times New Roman" w:cs="ＭＳ 明朝" w:hint="eastAsia"/>
          <w:color w:val="000000"/>
          <w:kern w:val="0"/>
          <w:sz w:val="24"/>
          <w:szCs w:val="24"/>
        </w:rPr>
        <w:t>ま</w:t>
      </w:r>
      <w:r w:rsidRPr="00A16912">
        <w:rPr>
          <w:rFonts w:ascii="Times New Roman" w:hAnsi="Times New Roman" w:cs="ＭＳ 明朝" w:hint="eastAsia"/>
          <w:color w:val="000000"/>
          <w:kern w:val="0"/>
          <w:sz w:val="24"/>
          <w:szCs w:val="24"/>
        </w:rPr>
        <w:t>す。</w:t>
      </w:r>
    </w:p>
    <w:p w:rsidR="004D0E84" w:rsidRPr="00A16912" w:rsidRDefault="004D0E84" w:rsidP="00A16912">
      <w:pPr>
        <w:pStyle w:val="a4"/>
        <w:ind w:leftChars="450" w:left="976" w:hangingChars="50" w:hanging="111"/>
        <w:rPr>
          <w:rFonts w:ascii="Times New Roman" w:hAnsi="Times New Roman" w:cs="ＭＳ 明朝"/>
          <w:color w:val="000000"/>
          <w:kern w:val="0"/>
          <w:sz w:val="24"/>
          <w:szCs w:val="24"/>
        </w:rPr>
      </w:pPr>
    </w:p>
    <w:p w:rsidR="00A4346F" w:rsidRPr="00A16912" w:rsidRDefault="00646CDD" w:rsidP="00646CDD">
      <w:pPr>
        <w:ind w:left="225"/>
        <w:rPr>
          <w:rFonts w:asciiTheme="majorEastAsia" w:eastAsiaTheme="majorEastAsia" w:hAnsiTheme="majorEastAsia"/>
          <w:sz w:val="24"/>
          <w:szCs w:val="24"/>
        </w:rPr>
      </w:pPr>
      <w:r w:rsidRPr="00A16912">
        <w:rPr>
          <w:rFonts w:asciiTheme="majorEastAsia" w:eastAsiaTheme="majorEastAsia" w:hAnsiTheme="majorEastAsia" w:hint="eastAsia"/>
          <w:sz w:val="24"/>
          <w:szCs w:val="24"/>
        </w:rPr>
        <w:t>（３）</w:t>
      </w:r>
      <w:r w:rsidR="004447B9" w:rsidRPr="00A16912">
        <w:rPr>
          <w:rFonts w:asciiTheme="majorEastAsia" w:eastAsiaTheme="majorEastAsia" w:hAnsiTheme="majorEastAsia" w:hint="eastAsia"/>
          <w:sz w:val="24"/>
          <w:szCs w:val="24"/>
        </w:rPr>
        <w:t>親子保育</w:t>
      </w:r>
      <w:r w:rsidR="00D466E9" w:rsidRPr="00A16912">
        <w:rPr>
          <w:rFonts w:asciiTheme="majorEastAsia" w:eastAsiaTheme="majorEastAsia" w:hAnsiTheme="majorEastAsia" w:hint="eastAsia"/>
          <w:sz w:val="24"/>
          <w:szCs w:val="24"/>
        </w:rPr>
        <w:t>の実施</w:t>
      </w:r>
      <w:r w:rsidR="004447B9" w:rsidRPr="00A16912">
        <w:rPr>
          <w:rFonts w:asciiTheme="majorEastAsia" w:eastAsiaTheme="majorEastAsia" w:hAnsiTheme="majorEastAsia" w:hint="eastAsia"/>
          <w:sz w:val="24"/>
          <w:szCs w:val="24"/>
        </w:rPr>
        <w:t>・懇談</w:t>
      </w:r>
      <w:r w:rsidR="00D466E9" w:rsidRPr="00A16912">
        <w:rPr>
          <w:rFonts w:asciiTheme="majorEastAsia" w:eastAsiaTheme="majorEastAsia" w:hAnsiTheme="majorEastAsia" w:hint="eastAsia"/>
          <w:sz w:val="24"/>
          <w:szCs w:val="24"/>
        </w:rPr>
        <w:t>会</w:t>
      </w:r>
      <w:r w:rsidR="004447B9" w:rsidRPr="00A16912">
        <w:rPr>
          <w:rFonts w:asciiTheme="majorEastAsia" w:eastAsiaTheme="majorEastAsia" w:hAnsiTheme="majorEastAsia" w:hint="eastAsia"/>
          <w:sz w:val="24"/>
          <w:szCs w:val="24"/>
        </w:rPr>
        <w:t>・学習会</w:t>
      </w:r>
      <w:r w:rsidR="00D466E9" w:rsidRPr="00A16912">
        <w:rPr>
          <w:rFonts w:asciiTheme="majorEastAsia" w:eastAsiaTheme="majorEastAsia" w:hAnsiTheme="majorEastAsia" w:hint="eastAsia"/>
          <w:sz w:val="24"/>
          <w:szCs w:val="24"/>
        </w:rPr>
        <w:t>の開催</w:t>
      </w:r>
    </w:p>
    <w:p w:rsidR="004447B9" w:rsidRPr="00A16912" w:rsidRDefault="00381899" w:rsidP="004447B9">
      <w:pPr>
        <w:pStyle w:val="a4"/>
        <w:ind w:leftChars="0" w:left="990"/>
        <w:rPr>
          <w:sz w:val="24"/>
          <w:szCs w:val="24"/>
        </w:rPr>
      </w:pPr>
      <w:r w:rsidRPr="00A16912">
        <w:rPr>
          <w:rFonts w:hint="eastAsia"/>
          <w:sz w:val="24"/>
          <w:szCs w:val="24"/>
        </w:rPr>
        <w:t>毎週火曜日９時から１１時まで、親子保育を実施します。</w:t>
      </w:r>
    </w:p>
    <w:p w:rsidR="00381899" w:rsidRPr="00A16912" w:rsidRDefault="00381899" w:rsidP="004447B9">
      <w:pPr>
        <w:pStyle w:val="a4"/>
        <w:ind w:leftChars="0" w:left="990"/>
        <w:rPr>
          <w:sz w:val="24"/>
          <w:szCs w:val="24"/>
        </w:rPr>
      </w:pPr>
      <w:r w:rsidRPr="00A16912">
        <w:rPr>
          <w:rFonts w:hint="eastAsia"/>
          <w:sz w:val="24"/>
          <w:szCs w:val="24"/>
        </w:rPr>
        <w:t>年数回の保護者懇談会・年１回の家庭訪問・年１回の個別懇談を実施します。</w:t>
      </w:r>
    </w:p>
    <w:p w:rsidR="004447B9" w:rsidRPr="00804314" w:rsidRDefault="00DF27DE" w:rsidP="00804314">
      <w:pPr>
        <w:pStyle w:val="a4"/>
        <w:ind w:leftChars="0" w:left="990"/>
        <w:rPr>
          <w:sz w:val="24"/>
          <w:szCs w:val="24"/>
        </w:rPr>
      </w:pPr>
      <w:r w:rsidRPr="00A16912">
        <w:rPr>
          <w:rFonts w:hint="eastAsia"/>
          <w:sz w:val="24"/>
          <w:szCs w:val="24"/>
        </w:rPr>
        <w:t>系統だった</w:t>
      </w:r>
      <w:r w:rsidR="00381899" w:rsidRPr="00A16912">
        <w:rPr>
          <w:rFonts w:hint="eastAsia"/>
          <w:sz w:val="24"/>
          <w:szCs w:val="24"/>
        </w:rPr>
        <w:t>保護者学習会を、通園くじら</w:t>
      </w:r>
      <w:r w:rsidRPr="00A16912">
        <w:rPr>
          <w:rFonts w:hint="eastAsia"/>
          <w:sz w:val="24"/>
          <w:szCs w:val="24"/>
        </w:rPr>
        <w:t>・</w:t>
      </w:r>
      <w:r w:rsidR="00496E2C" w:rsidRPr="00A16912">
        <w:rPr>
          <w:rFonts w:hint="eastAsia"/>
          <w:sz w:val="24"/>
          <w:szCs w:val="24"/>
        </w:rPr>
        <w:t>通園</w:t>
      </w:r>
      <w:r w:rsidRPr="00A16912">
        <w:rPr>
          <w:rFonts w:hint="eastAsia"/>
          <w:sz w:val="24"/>
          <w:szCs w:val="24"/>
        </w:rPr>
        <w:t>らっこ</w:t>
      </w:r>
      <w:r w:rsidR="00381899" w:rsidRPr="00A16912">
        <w:rPr>
          <w:rFonts w:hint="eastAsia"/>
          <w:sz w:val="24"/>
          <w:szCs w:val="24"/>
        </w:rPr>
        <w:t>と共に開催します。</w:t>
      </w:r>
    </w:p>
    <w:p w:rsidR="00804314" w:rsidRDefault="00804314" w:rsidP="004447B9">
      <w:pPr>
        <w:pStyle w:val="a4"/>
        <w:ind w:leftChars="0" w:left="990"/>
        <w:rPr>
          <w:b/>
          <w:sz w:val="24"/>
          <w:szCs w:val="24"/>
        </w:rPr>
      </w:pPr>
    </w:p>
    <w:p w:rsidR="00804314" w:rsidRPr="00A16912" w:rsidRDefault="00804314" w:rsidP="004447B9">
      <w:pPr>
        <w:pStyle w:val="a4"/>
        <w:ind w:leftChars="0" w:left="990"/>
        <w:rPr>
          <w:b/>
          <w:sz w:val="24"/>
          <w:szCs w:val="24"/>
        </w:rPr>
      </w:pPr>
    </w:p>
    <w:p w:rsidR="00D466E9" w:rsidRPr="00A16912" w:rsidRDefault="00646CDD" w:rsidP="00646CDD">
      <w:pPr>
        <w:ind w:left="225"/>
        <w:rPr>
          <w:rFonts w:asciiTheme="majorEastAsia" w:eastAsiaTheme="majorEastAsia" w:hAnsiTheme="majorEastAsia"/>
          <w:sz w:val="24"/>
          <w:szCs w:val="24"/>
        </w:rPr>
      </w:pPr>
      <w:r w:rsidRPr="00A16912">
        <w:rPr>
          <w:rFonts w:asciiTheme="majorEastAsia" w:eastAsiaTheme="majorEastAsia" w:hAnsiTheme="majorEastAsia" w:hint="eastAsia"/>
          <w:sz w:val="24"/>
          <w:szCs w:val="24"/>
        </w:rPr>
        <w:t>（４）</w:t>
      </w:r>
      <w:r w:rsidR="00D466E9" w:rsidRPr="00A16912">
        <w:rPr>
          <w:rFonts w:asciiTheme="majorEastAsia" w:eastAsiaTheme="majorEastAsia" w:hAnsiTheme="majorEastAsia" w:hint="eastAsia"/>
          <w:sz w:val="24"/>
          <w:szCs w:val="24"/>
        </w:rPr>
        <w:t>その他必要な援助</w:t>
      </w:r>
    </w:p>
    <w:p w:rsidR="00A4346F" w:rsidRPr="00A16912" w:rsidRDefault="00D466E9" w:rsidP="00D466E9">
      <w:pPr>
        <w:pStyle w:val="a4"/>
        <w:ind w:leftChars="0" w:left="990"/>
        <w:rPr>
          <w:sz w:val="24"/>
          <w:szCs w:val="24"/>
        </w:rPr>
      </w:pPr>
      <w:r w:rsidRPr="00A16912">
        <w:rPr>
          <w:rFonts w:hint="eastAsia"/>
          <w:sz w:val="24"/>
          <w:szCs w:val="24"/>
        </w:rPr>
        <w:t>園での発達相談の開催と市町村による発達相談等への資料提出と同行</w:t>
      </w:r>
    </w:p>
    <w:p w:rsidR="00381899" w:rsidRPr="00A16912" w:rsidRDefault="00381899" w:rsidP="00D466E9">
      <w:pPr>
        <w:pStyle w:val="a4"/>
        <w:ind w:leftChars="0" w:left="990"/>
        <w:rPr>
          <w:sz w:val="24"/>
          <w:szCs w:val="24"/>
        </w:rPr>
      </w:pPr>
      <w:r w:rsidRPr="00A16912">
        <w:rPr>
          <w:rFonts w:hint="eastAsia"/>
          <w:sz w:val="24"/>
          <w:szCs w:val="24"/>
        </w:rPr>
        <w:t>個別療育への同行・個別相談への同行</w:t>
      </w:r>
    </w:p>
    <w:p w:rsidR="007303AC" w:rsidRDefault="007303AC" w:rsidP="00D466E9">
      <w:pPr>
        <w:pStyle w:val="a4"/>
        <w:ind w:leftChars="0" w:left="990"/>
        <w:rPr>
          <w:sz w:val="24"/>
          <w:szCs w:val="24"/>
        </w:rPr>
      </w:pPr>
    </w:p>
    <w:p w:rsidR="00804314" w:rsidRPr="00A16912" w:rsidRDefault="00804314" w:rsidP="00D466E9">
      <w:pPr>
        <w:pStyle w:val="a4"/>
        <w:ind w:leftChars="0" w:left="990"/>
        <w:rPr>
          <w:sz w:val="24"/>
          <w:szCs w:val="24"/>
        </w:rPr>
      </w:pPr>
    </w:p>
    <w:p w:rsidR="00FA7BB5" w:rsidRPr="00A16912" w:rsidRDefault="00646CDD" w:rsidP="00A16912">
      <w:pPr>
        <w:ind w:firstLineChars="100" w:firstLine="222"/>
        <w:rPr>
          <w:rFonts w:asciiTheme="majorEastAsia" w:eastAsiaTheme="majorEastAsia" w:hAnsiTheme="majorEastAsia"/>
          <w:sz w:val="24"/>
          <w:szCs w:val="24"/>
        </w:rPr>
      </w:pPr>
      <w:r w:rsidRPr="00A16912">
        <w:rPr>
          <w:rFonts w:asciiTheme="majorEastAsia" w:eastAsiaTheme="majorEastAsia" w:hAnsiTheme="majorEastAsia" w:hint="eastAsia"/>
          <w:sz w:val="24"/>
          <w:szCs w:val="24"/>
        </w:rPr>
        <w:t>（５）</w:t>
      </w:r>
      <w:r w:rsidR="00FA7BB5" w:rsidRPr="00A16912">
        <w:rPr>
          <w:rFonts w:asciiTheme="majorEastAsia" w:eastAsiaTheme="majorEastAsia" w:hAnsiTheme="majorEastAsia" w:hint="eastAsia"/>
          <w:sz w:val="24"/>
          <w:szCs w:val="24"/>
        </w:rPr>
        <w:t>健康管理</w:t>
      </w:r>
    </w:p>
    <w:p w:rsidR="004447B9" w:rsidRPr="00A16912" w:rsidRDefault="007303AC" w:rsidP="00A16912">
      <w:pPr>
        <w:pStyle w:val="a4"/>
        <w:ind w:leftChars="0" w:left="0" w:firstLineChars="400" w:firstLine="889"/>
        <w:rPr>
          <w:sz w:val="24"/>
          <w:szCs w:val="24"/>
        </w:rPr>
      </w:pPr>
      <w:r w:rsidRPr="00A16912">
        <w:rPr>
          <w:rFonts w:hint="eastAsia"/>
          <w:sz w:val="24"/>
          <w:szCs w:val="24"/>
        </w:rPr>
        <w:t xml:space="preserve">年２回　</w:t>
      </w:r>
      <w:r w:rsidR="004447B9" w:rsidRPr="00A16912">
        <w:rPr>
          <w:rFonts w:hint="eastAsia"/>
          <w:sz w:val="24"/>
          <w:szCs w:val="24"/>
        </w:rPr>
        <w:t>嘱託医による健康診断を実施します。</w:t>
      </w:r>
    </w:p>
    <w:p w:rsidR="00DF27DE" w:rsidRPr="00A16912" w:rsidRDefault="00DF27DE" w:rsidP="00A16912">
      <w:pPr>
        <w:pStyle w:val="a4"/>
        <w:ind w:leftChars="0" w:left="0" w:firstLineChars="400" w:firstLine="889"/>
        <w:rPr>
          <w:sz w:val="24"/>
          <w:szCs w:val="24"/>
        </w:rPr>
      </w:pPr>
      <w:r w:rsidRPr="00A16912">
        <w:rPr>
          <w:rFonts w:hint="eastAsia"/>
          <w:sz w:val="24"/>
          <w:szCs w:val="24"/>
        </w:rPr>
        <w:t>年１回　三重県歯科医師会による歯科健診を実施します。</w:t>
      </w:r>
    </w:p>
    <w:p w:rsidR="004D0E84" w:rsidRPr="00A16912" w:rsidRDefault="004D0E84" w:rsidP="00A16912">
      <w:pPr>
        <w:pStyle w:val="a4"/>
        <w:ind w:leftChars="0" w:left="0" w:firstLineChars="400" w:firstLine="889"/>
        <w:rPr>
          <w:sz w:val="24"/>
          <w:szCs w:val="24"/>
        </w:rPr>
      </w:pPr>
      <w:r w:rsidRPr="00A16912">
        <w:rPr>
          <w:rFonts w:hint="eastAsia"/>
          <w:sz w:val="24"/>
          <w:szCs w:val="24"/>
        </w:rPr>
        <w:t>年１回　三重県立盲学校の先生による　視力検査</w:t>
      </w:r>
      <w:r w:rsidR="007303AC" w:rsidRPr="00A16912">
        <w:rPr>
          <w:rFonts w:hint="eastAsia"/>
          <w:sz w:val="24"/>
          <w:szCs w:val="24"/>
        </w:rPr>
        <w:t>を</w:t>
      </w:r>
      <w:r w:rsidRPr="00A16912">
        <w:rPr>
          <w:rFonts w:hint="eastAsia"/>
          <w:sz w:val="24"/>
          <w:szCs w:val="24"/>
        </w:rPr>
        <w:t>実施します。</w:t>
      </w:r>
    </w:p>
    <w:p w:rsidR="004447B9" w:rsidRDefault="004447B9" w:rsidP="004447B9">
      <w:pPr>
        <w:rPr>
          <w:b/>
          <w:sz w:val="24"/>
          <w:szCs w:val="24"/>
        </w:rPr>
      </w:pPr>
    </w:p>
    <w:p w:rsidR="00804314" w:rsidRPr="00A16912" w:rsidRDefault="00804314" w:rsidP="004447B9">
      <w:pPr>
        <w:rPr>
          <w:b/>
          <w:sz w:val="24"/>
          <w:szCs w:val="24"/>
        </w:rPr>
      </w:pPr>
    </w:p>
    <w:p w:rsidR="00FA7BB5" w:rsidRPr="00A16912" w:rsidRDefault="00646CDD" w:rsidP="00646CDD">
      <w:pPr>
        <w:ind w:left="225"/>
        <w:rPr>
          <w:rFonts w:asciiTheme="majorEastAsia" w:eastAsiaTheme="majorEastAsia" w:hAnsiTheme="majorEastAsia"/>
          <w:sz w:val="24"/>
          <w:szCs w:val="24"/>
        </w:rPr>
      </w:pPr>
      <w:r w:rsidRPr="00A16912">
        <w:rPr>
          <w:rFonts w:asciiTheme="majorEastAsia" w:eastAsiaTheme="majorEastAsia" w:hAnsiTheme="majorEastAsia" w:hint="eastAsia"/>
          <w:sz w:val="24"/>
          <w:szCs w:val="24"/>
        </w:rPr>
        <w:lastRenderedPageBreak/>
        <w:t>（６）</w:t>
      </w:r>
      <w:r w:rsidR="00C83360" w:rsidRPr="00A16912">
        <w:rPr>
          <w:rFonts w:asciiTheme="majorEastAsia" w:eastAsiaTheme="majorEastAsia" w:hAnsiTheme="majorEastAsia" w:hint="eastAsia"/>
          <w:sz w:val="24"/>
          <w:szCs w:val="24"/>
        </w:rPr>
        <w:t>送迎サービス</w:t>
      </w:r>
    </w:p>
    <w:p w:rsidR="00C83360" w:rsidRPr="00A16912" w:rsidRDefault="00F14719" w:rsidP="00C54E07">
      <w:pPr>
        <w:pStyle w:val="a4"/>
        <w:ind w:leftChars="0" w:left="990"/>
        <w:rPr>
          <w:sz w:val="24"/>
          <w:szCs w:val="24"/>
        </w:rPr>
      </w:pPr>
      <w:r w:rsidRPr="00A16912">
        <w:rPr>
          <w:rFonts w:hint="eastAsia"/>
          <w:sz w:val="24"/>
          <w:szCs w:val="24"/>
        </w:rPr>
        <w:t>事業実施区域内の</w:t>
      </w:r>
      <w:r w:rsidR="00C54E07" w:rsidRPr="00A16912">
        <w:rPr>
          <w:rFonts w:hint="eastAsia"/>
          <w:sz w:val="24"/>
          <w:szCs w:val="24"/>
        </w:rPr>
        <w:t>希望者全員の完全送迎を実施します。保護者の希望をきき、送迎利用契約等を結んだ上で、実施していきます。</w:t>
      </w:r>
    </w:p>
    <w:p w:rsidR="00C54E07" w:rsidRPr="00A16912" w:rsidRDefault="00C54E07" w:rsidP="00C54E07">
      <w:pPr>
        <w:pStyle w:val="a4"/>
        <w:ind w:leftChars="0" w:left="990"/>
        <w:rPr>
          <w:sz w:val="24"/>
          <w:szCs w:val="24"/>
        </w:rPr>
      </w:pPr>
      <w:r w:rsidRPr="00A16912">
        <w:rPr>
          <w:rFonts w:hint="eastAsia"/>
          <w:sz w:val="24"/>
          <w:szCs w:val="24"/>
        </w:rPr>
        <w:t>送迎費については、片道１０００円・往復２０００円を頂きます。</w:t>
      </w:r>
    </w:p>
    <w:p w:rsidR="00496E2C" w:rsidRPr="00A16912" w:rsidRDefault="00496E2C" w:rsidP="00C54E07">
      <w:pPr>
        <w:pStyle w:val="a4"/>
        <w:ind w:leftChars="0" w:left="990"/>
        <w:rPr>
          <w:sz w:val="24"/>
          <w:szCs w:val="24"/>
        </w:rPr>
      </w:pPr>
      <w:r w:rsidRPr="00A16912">
        <w:rPr>
          <w:rFonts w:hint="eastAsia"/>
          <w:sz w:val="24"/>
          <w:szCs w:val="24"/>
        </w:rPr>
        <w:t>但し、非課税所得者のご家庭については、送迎費を免除します。</w:t>
      </w:r>
    </w:p>
    <w:p w:rsidR="00496E2C" w:rsidRPr="00A16912" w:rsidRDefault="00496E2C" w:rsidP="00646CDD">
      <w:pPr>
        <w:ind w:left="225"/>
        <w:rPr>
          <w:rFonts w:asciiTheme="majorEastAsia" w:eastAsiaTheme="majorEastAsia" w:hAnsiTheme="majorEastAsia"/>
          <w:b/>
          <w:sz w:val="24"/>
          <w:szCs w:val="24"/>
        </w:rPr>
      </w:pPr>
    </w:p>
    <w:p w:rsidR="00FA7BB5" w:rsidRPr="00A16912" w:rsidRDefault="00646CDD" w:rsidP="00646CDD">
      <w:pPr>
        <w:ind w:left="225"/>
        <w:rPr>
          <w:rFonts w:asciiTheme="majorEastAsia" w:eastAsiaTheme="majorEastAsia" w:hAnsiTheme="majorEastAsia"/>
          <w:sz w:val="24"/>
          <w:szCs w:val="24"/>
        </w:rPr>
      </w:pPr>
      <w:r w:rsidRPr="00A16912">
        <w:rPr>
          <w:rFonts w:asciiTheme="majorEastAsia" w:eastAsiaTheme="majorEastAsia" w:hAnsiTheme="majorEastAsia" w:hint="eastAsia"/>
          <w:sz w:val="24"/>
          <w:szCs w:val="24"/>
        </w:rPr>
        <w:t>（７）</w:t>
      </w:r>
      <w:r w:rsidR="00FA7BB5" w:rsidRPr="00A16912">
        <w:rPr>
          <w:rFonts w:asciiTheme="majorEastAsia" w:eastAsiaTheme="majorEastAsia" w:hAnsiTheme="majorEastAsia" w:hint="eastAsia"/>
          <w:sz w:val="24"/>
          <w:szCs w:val="24"/>
        </w:rPr>
        <w:t>給食サービス</w:t>
      </w:r>
    </w:p>
    <w:p w:rsidR="00FA7BB5" w:rsidRPr="00A16912" w:rsidRDefault="00EE5576" w:rsidP="00EE5576">
      <w:pPr>
        <w:pStyle w:val="a4"/>
        <w:ind w:leftChars="0" w:left="990"/>
        <w:rPr>
          <w:sz w:val="24"/>
          <w:szCs w:val="24"/>
        </w:rPr>
      </w:pPr>
      <w:r w:rsidRPr="00A16912">
        <w:rPr>
          <w:rFonts w:hint="eastAsia"/>
          <w:sz w:val="24"/>
          <w:szCs w:val="24"/>
        </w:rPr>
        <w:t>一食につき２００円（給食及びおやつも含め）となります</w:t>
      </w:r>
      <w:r w:rsidR="00A07D49" w:rsidRPr="00A16912">
        <w:rPr>
          <w:rFonts w:hint="eastAsia"/>
          <w:sz w:val="24"/>
          <w:szCs w:val="24"/>
        </w:rPr>
        <w:t>。</w:t>
      </w:r>
    </w:p>
    <w:p w:rsidR="00496E2C" w:rsidRPr="00A16912" w:rsidRDefault="00496E2C" w:rsidP="00EE5576">
      <w:pPr>
        <w:pStyle w:val="a4"/>
        <w:ind w:leftChars="0" w:left="990"/>
        <w:rPr>
          <w:sz w:val="24"/>
          <w:szCs w:val="24"/>
        </w:rPr>
      </w:pPr>
      <w:r w:rsidRPr="00A16912">
        <w:rPr>
          <w:rFonts w:hint="eastAsia"/>
          <w:sz w:val="24"/>
          <w:szCs w:val="24"/>
        </w:rPr>
        <w:t>但し、非課税所得者のご家庭については、一食につき１００円（給食及びおやつ含め）となります。</w:t>
      </w:r>
    </w:p>
    <w:p w:rsidR="00646CDD" w:rsidRPr="00A16912" w:rsidRDefault="00646CDD" w:rsidP="008C2DFF">
      <w:pPr>
        <w:rPr>
          <w:sz w:val="24"/>
          <w:szCs w:val="24"/>
        </w:rPr>
      </w:pPr>
    </w:p>
    <w:p w:rsidR="002E2E94" w:rsidRPr="00A16912" w:rsidRDefault="002E2E94" w:rsidP="00646CDD">
      <w:pPr>
        <w:rPr>
          <w:sz w:val="24"/>
          <w:szCs w:val="24"/>
        </w:rPr>
      </w:pPr>
    </w:p>
    <w:p w:rsidR="00A4346F" w:rsidRPr="00A16912" w:rsidRDefault="00A4346F" w:rsidP="00C955AC">
      <w:pPr>
        <w:rPr>
          <w:rFonts w:asciiTheme="majorEastAsia" w:eastAsiaTheme="majorEastAsia" w:hAnsiTheme="majorEastAsia"/>
          <w:sz w:val="24"/>
          <w:szCs w:val="24"/>
        </w:rPr>
      </w:pPr>
      <w:r w:rsidRPr="00A16912">
        <w:rPr>
          <w:rFonts w:asciiTheme="majorEastAsia" w:eastAsiaTheme="majorEastAsia" w:hAnsiTheme="majorEastAsia" w:hint="eastAsia"/>
          <w:sz w:val="24"/>
          <w:szCs w:val="24"/>
        </w:rPr>
        <w:t>７</w:t>
      </w:r>
      <w:r w:rsidR="00D70338" w:rsidRPr="00A16912">
        <w:rPr>
          <w:rFonts w:asciiTheme="majorEastAsia" w:eastAsiaTheme="majorEastAsia" w:hAnsiTheme="majorEastAsia" w:hint="eastAsia"/>
          <w:sz w:val="24"/>
          <w:szCs w:val="24"/>
        </w:rPr>
        <w:t>、</w:t>
      </w:r>
      <w:r w:rsidRPr="00A16912">
        <w:rPr>
          <w:rFonts w:asciiTheme="majorEastAsia" w:eastAsiaTheme="majorEastAsia" w:hAnsiTheme="majorEastAsia" w:hint="eastAsia"/>
          <w:sz w:val="24"/>
          <w:szCs w:val="24"/>
        </w:rPr>
        <w:t>諸記録</w:t>
      </w:r>
      <w:r w:rsidR="00EE5576" w:rsidRPr="00A16912">
        <w:rPr>
          <w:rFonts w:asciiTheme="majorEastAsia" w:eastAsiaTheme="majorEastAsia" w:hAnsiTheme="majorEastAsia" w:hint="eastAsia"/>
          <w:sz w:val="24"/>
          <w:szCs w:val="24"/>
        </w:rPr>
        <w:t>の</w:t>
      </w:r>
      <w:r w:rsidRPr="00A16912">
        <w:rPr>
          <w:rFonts w:asciiTheme="majorEastAsia" w:eastAsiaTheme="majorEastAsia" w:hAnsiTheme="majorEastAsia" w:hint="eastAsia"/>
          <w:sz w:val="24"/>
          <w:szCs w:val="24"/>
        </w:rPr>
        <w:t>整備</w:t>
      </w:r>
    </w:p>
    <w:p w:rsidR="00EE5576" w:rsidRPr="00A16912" w:rsidRDefault="00C54E07" w:rsidP="00A16912">
      <w:pPr>
        <w:ind w:leftChars="107" w:left="206" w:firstLineChars="100" w:firstLine="222"/>
        <w:rPr>
          <w:sz w:val="24"/>
          <w:szCs w:val="24"/>
        </w:rPr>
      </w:pPr>
      <w:r w:rsidRPr="00A16912">
        <w:rPr>
          <w:rFonts w:hint="eastAsia"/>
          <w:sz w:val="24"/>
          <w:szCs w:val="24"/>
        </w:rPr>
        <w:t>保育日誌・ケース記録・個別支援計画</w:t>
      </w:r>
      <w:r w:rsidR="00496E2C" w:rsidRPr="00A16912">
        <w:rPr>
          <w:rFonts w:hint="eastAsia"/>
          <w:sz w:val="24"/>
          <w:szCs w:val="24"/>
        </w:rPr>
        <w:t>・健康診断記録・給食日誌・避難訓練記録・研修記録等、児童発達支援センターとして定められた必要書類の整備を行います。</w:t>
      </w:r>
    </w:p>
    <w:p w:rsidR="00A4346F" w:rsidRPr="00A16912" w:rsidRDefault="00A4346F" w:rsidP="00A4346F">
      <w:pPr>
        <w:ind w:left="225"/>
        <w:rPr>
          <w:b/>
          <w:sz w:val="24"/>
          <w:szCs w:val="24"/>
        </w:rPr>
      </w:pPr>
    </w:p>
    <w:p w:rsidR="00646CDD" w:rsidRPr="00A16912" w:rsidRDefault="00646CDD" w:rsidP="00A4346F">
      <w:pPr>
        <w:ind w:left="225"/>
        <w:rPr>
          <w:b/>
          <w:sz w:val="24"/>
          <w:szCs w:val="24"/>
        </w:rPr>
      </w:pPr>
    </w:p>
    <w:p w:rsidR="00C955AC" w:rsidRPr="00A16912" w:rsidRDefault="00A4346F" w:rsidP="00C955AC">
      <w:pPr>
        <w:rPr>
          <w:rFonts w:asciiTheme="majorEastAsia" w:eastAsiaTheme="majorEastAsia" w:hAnsiTheme="majorEastAsia"/>
          <w:sz w:val="24"/>
          <w:szCs w:val="24"/>
        </w:rPr>
      </w:pPr>
      <w:r w:rsidRPr="00A16912">
        <w:rPr>
          <w:rFonts w:asciiTheme="majorEastAsia" w:eastAsiaTheme="majorEastAsia" w:hAnsiTheme="majorEastAsia" w:hint="eastAsia"/>
          <w:sz w:val="24"/>
          <w:szCs w:val="24"/>
        </w:rPr>
        <w:t>８</w:t>
      </w:r>
      <w:r w:rsidR="00D70338" w:rsidRPr="00A16912">
        <w:rPr>
          <w:rFonts w:asciiTheme="majorEastAsia" w:eastAsiaTheme="majorEastAsia" w:hAnsiTheme="majorEastAsia" w:hint="eastAsia"/>
          <w:sz w:val="24"/>
          <w:szCs w:val="24"/>
        </w:rPr>
        <w:t>、</w:t>
      </w:r>
      <w:r w:rsidRPr="00A16912">
        <w:rPr>
          <w:rFonts w:asciiTheme="majorEastAsia" w:eastAsiaTheme="majorEastAsia" w:hAnsiTheme="majorEastAsia" w:hint="eastAsia"/>
          <w:sz w:val="24"/>
          <w:szCs w:val="24"/>
        </w:rPr>
        <w:t>利用者・家族のプライバシーの確保</w:t>
      </w:r>
    </w:p>
    <w:p w:rsidR="00EE5576" w:rsidRPr="00A16912" w:rsidRDefault="0033492F" w:rsidP="00A16912">
      <w:pPr>
        <w:ind w:firstLineChars="200" w:firstLine="445"/>
        <w:rPr>
          <w:rFonts w:asciiTheme="majorEastAsia" w:eastAsiaTheme="majorEastAsia" w:hAnsiTheme="majorEastAsia"/>
          <w:b/>
          <w:sz w:val="24"/>
          <w:szCs w:val="24"/>
        </w:rPr>
      </w:pPr>
      <w:r w:rsidRPr="00A16912">
        <w:rPr>
          <w:rFonts w:hint="eastAsia"/>
          <w:sz w:val="24"/>
          <w:szCs w:val="24"/>
        </w:rPr>
        <w:t>人権擁護の立場から個人のプライバシーの保護並びに配慮を徹底します。</w:t>
      </w:r>
    </w:p>
    <w:p w:rsidR="0033492F" w:rsidRPr="00A16912" w:rsidRDefault="0033492F" w:rsidP="00A16912">
      <w:pPr>
        <w:ind w:leftChars="105" w:left="202"/>
        <w:rPr>
          <w:sz w:val="24"/>
          <w:szCs w:val="24"/>
        </w:rPr>
      </w:pPr>
      <w:r w:rsidRPr="00A16912">
        <w:rPr>
          <w:rFonts w:hint="eastAsia"/>
          <w:sz w:val="24"/>
          <w:szCs w:val="24"/>
        </w:rPr>
        <w:t>職員は正当な理由なく、その業務上知り得た利用者及び家族の秘密を第三者に漏らしてはならない。更に職員でなくなった後においてもこれらの秘密を保持すべき旨を、職員との雇用契約に明記</w:t>
      </w:r>
      <w:r w:rsidR="00586AEA" w:rsidRPr="00A16912">
        <w:rPr>
          <w:rFonts w:hint="eastAsia"/>
          <w:sz w:val="24"/>
          <w:szCs w:val="24"/>
        </w:rPr>
        <w:t>す</w:t>
      </w:r>
      <w:r w:rsidRPr="00A16912">
        <w:rPr>
          <w:rFonts w:hint="eastAsia"/>
          <w:sz w:val="24"/>
          <w:szCs w:val="24"/>
        </w:rPr>
        <w:t>るなど必要な措置を講じます。</w:t>
      </w:r>
    </w:p>
    <w:p w:rsidR="00A4346F" w:rsidRPr="00A16912" w:rsidRDefault="00A4346F" w:rsidP="00A4346F">
      <w:pPr>
        <w:ind w:left="225"/>
        <w:rPr>
          <w:b/>
          <w:sz w:val="24"/>
          <w:szCs w:val="24"/>
        </w:rPr>
      </w:pPr>
    </w:p>
    <w:p w:rsidR="00646CDD" w:rsidRPr="00A16912" w:rsidRDefault="00646CDD" w:rsidP="00A4346F">
      <w:pPr>
        <w:ind w:left="225"/>
        <w:rPr>
          <w:b/>
          <w:sz w:val="24"/>
          <w:szCs w:val="24"/>
        </w:rPr>
      </w:pPr>
    </w:p>
    <w:p w:rsidR="00496E2C" w:rsidRPr="00A16912" w:rsidRDefault="00496E2C" w:rsidP="00C955AC">
      <w:pPr>
        <w:rPr>
          <w:rFonts w:asciiTheme="majorEastAsia" w:eastAsiaTheme="majorEastAsia" w:hAnsiTheme="majorEastAsia"/>
          <w:sz w:val="24"/>
          <w:szCs w:val="24"/>
        </w:rPr>
      </w:pPr>
      <w:r w:rsidRPr="00A16912">
        <w:rPr>
          <w:rFonts w:asciiTheme="majorEastAsia" w:eastAsiaTheme="majorEastAsia" w:hAnsiTheme="majorEastAsia" w:hint="eastAsia"/>
          <w:sz w:val="24"/>
          <w:szCs w:val="24"/>
        </w:rPr>
        <w:t>９．緊急時の対応</w:t>
      </w:r>
    </w:p>
    <w:p w:rsidR="00496E2C" w:rsidRPr="00A16912" w:rsidRDefault="00496E2C" w:rsidP="00A16912">
      <w:pPr>
        <w:ind w:left="223" w:hangingChars="100" w:hanging="223"/>
        <w:rPr>
          <w:rFonts w:asciiTheme="minorEastAsia" w:eastAsiaTheme="minorEastAsia" w:hAnsiTheme="minorEastAsia"/>
          <w:sz w:val="24"/>
          <w:szCs w:val="24"/>
        </w:rPr>
      </w:pPr>
      <w:r w:rsidRPr="00A16912">
        <w:rPr>
          <w:rFonts w:asciiTheme="minorEastAsia" w:eastAsiaTheme="minorEastAsia" w:hAnsiTheme="minorEastAsia" w:hint="eastAsia"/>
          <w:b/>
          <w:sz w:val="24"/>
          <w:szCs w:val="24"/>
        </w:rPr>
        <w:t xml:space="preserve">　　</w:t>
      </w:r>
      <w:r w:rsidRPr="00A16912">
        <w:rPr>
          <w:rFonts w:asciiTheme="minorEastAsia" w:eastAsiaTheme="minorEastAsia" w:hAnsiTheme="minorEastAsia" w:hint="eastAsia"/>
          <w:sz w:val="24"/>
          <w:szCs w:val="24"/>
        </w:rPr>
        <w:t>利用児が怪我や発熱、その他緊急事態が生じた時には、応急処置を行い、速やかに家族に連絡する</w:t>
      </w:r>
      <w:r w:rsidR="00ED33E0" w:rsidRPr="00A16912">
        <w:rPr>
          <w:rFonts w:asciiTheme="minorEastAsia" w:eastAsiaTheme="minorEastAsia" w:hAnsiTheme="minorEastAsia" w:hint="eastAsia"/>
          <w:sz w:val="24"/>
          <w:szCs w:val="24"/>
        </w:rPr>
        <w:t>とともに、管理者に報告します</w:t>
      </w:r>
      <w:r w:rsidRPr="00A16912">
        <w:rPr>
          <w:rFonts w:asciiTheme="minorEastAsia" w:eastAsiaTheme="minorEastAsia" w:hAnsiTheme="minorEastAsia" w:hint="eastAsia"/>
          <w:sz w:val="24"/>
          <w:szCs w:val="24"/>
        </w:rPr>
        <w:t>。</w:t>
      </w:r>
      <w:r w:rsidR="00ED33E0" w:rsidRPr="00A16912">
        <w:rPr>
          <w:rFonts w:asciiTheme="minorEastAsia" w:eastAsiaTheme="minorEastAsia" w:hAnsiTheme="minorEastAsia" w:hint="eastAsia"/>
          <w:sz w:val="24"/>
          <w:szCs w:val="24"/>
        </w:rPr>
        <w:t>また、必要な場合には、医療機関への緊急搬送等の措置を講じます。</w:t>
      </w:r>
    </w:p>
    <w:p w:rsidR="00ED33E0" w:rsidRDefault="00ED33E0" w:rsidP="00A16912">
      <w:pPr>
        <w:ind w:left="222" w:hangingChars="100" w:hanging="222"/>
        <w:rPr>
          <w:rFonts w:asciiTheme="minorEastAsia" w:eastAsiaTheme="minorEastAsia" w:hAnsiTheme="minorEastAsia"/>
          <w:sz w:val="24"/>
          <w:szCs w:val="24"/>
        </w:rPr>
      </w:pPr>
    </w:p>
    <w:p w:rsidR="00804314" w:rsidRPr="00A16912" w:rsidRDefault="00804314" w:rsidP="00A16912">
      <w:pPr>
        <w:ind w:left="222" w:hangingChars="100" w:hanging="222"/>
        <w:rPr>
          <w:rFonts w:asciiTheme="minorEastAsia" w:eastAsiaTheme="minorEastAsia" w:hAnsiTheme="minorEastAsia"/>
          <w:sz w:val="24"/>
          <w:szCs w:val="24"/>
        </w:rPr>
      </w:pPr>
    </w:p>
    <w:p w:rsidR="00ED33E0" w:rsidRPr="00A16912" w:rsidRDefault="00ED33E0" w:rsidP="00A16912">
      <w:pPr>
        <w:ind w:left="222" w:hangingChars="100" w:hanging="222"/>
        <w:rPr>
          <w:rFonts w:asciiTheme="minorEastAsia" w:eastAsiaTheme="minorEastAsia" w:hAnsiTheme="minorEastAsia"/>
          <w:sz w:val="24"/>
          <w:szCs w:val="24"/>
        </w:rPr>
      </w:pPr>
      <w:r w:rsidRPr="00A16912">
        <w:rPr>
          <w:rFonts w:asciiTheme="majorEastAsia" w:eastAsiaTheme="majorEastAsia" w:hAnsiTheme="majorEastAsia" w:hint="eastAsia"/>
          <w:sz w:val="24"/>
          <w:szCs w:val="24"/>
        </w:rPr>
        <w:t>１０．事故発生時の対応</w:t>
      </w:r>
    </w:p>
    <w:p w:rsidR="00ED33E0" w:rsidRPr="00A16912" w:rsidRDefault="00ED33E0" w:rsidP="00A16912">
      <w:pPr>
        <w:ind w:left="222" w:hangingChars="100" w:hanging="222"/>
        <w:rPr>
          <w:rFonts w:asciiTheme="minorEastAsia" w:eastAsiaTheme="minorEastAsia" w:hAnsiTheme="minorEastAsia"/>
          <w:sz w:val="24"/>
          <w:szCs w:val="24"/>
        </w:rPr>
      </w:pPr>
      <w:r w:rsidRPr="00A16912">
        <w:rPr>
          <w:rFonts w:asciiTheme="minorEastAsia" w:eastAsiaTheme="minorEastAsia" w:hAnsiTheme="minorEastAsia" w:hint="eastAsia"/>
          <w:sz w:val="24"/>
          <w:szCs w:val="24"/>
        </w:rPr>
        <w:t xml:space="preserve">　　事故が発生した場合は、県・市町村及び家族等に連絡を行なうとともに必要な措置を講じ、事故状況及び事故に際して取った処置について、記録するものとします。</w:t>
      </w:r>
    </w:p>
    <w:p w:rsidR="00ED33E0" w:rsidRPr="00A16912" w:rsidRDefault="00ED33E0" w:rsidP="00A16912">
      <w:pPr>
        <w:ind w:left="222" w:hangingChars="100" w:hanging="222"/>
        <w:rPr>
          <w:rFonts w:asciiTheme="minorEastAsia" w:eastAsiaTheme="minorEastAsia" w:hAnsiTheme="minorEastAsia"/>
          <w:sz w:val="24"/>
          <w:szCs w:val="24"/>
        </w:rPr>
      </w:pPr>
      <w:r w:rsidRPr="00A16912">
        <w:rPr>
          <w:rFonts w:asciiTheme="minorEastAsia" w:eastAsiaTheme="minorEastAsia" w:hAnsiTheme="minorEastAsia" w:hint="eastAsia"/>
          <w:sz w:val="24"/>
          <w:szCs w:val="24"/>
        </w:rPr>
        <w:t xml:space="preserve">　　また、万一の事故に備え、損害保険に加入し、賠償すべき事故が発生した場合は、損害賠償を適切かつ速やかに行うものとします。</w:t>
      </w:r>
    </w:p>
    <w:p w:rsidR="00804314" w:rsidRPr="00A16912" w:rsidRDefault="00804314" w:rsidP="00A16912">
      <w:pPr>
        <w:ind w:left="222" w:hangingChars="100" w:hanging="222"/>
        <w:rPr>
          <w:rFonts w:asciiTheme="minorEastAsia" w:eastAsiaTheme="minorEastAsia" w:hAnsiTheme="minorEastAsia"/>
          <w:sz w:val="24"/>
          <w:szCs w:val="24"/>
        </w:rPr>
      </w:pPr>
    </w:p>
    <w:p w:rsidR="00A4346F" w:rsidRPr="00A16912" w:rsidRDefault="00ED33E0" w:rsidP="00C955AC">
      <w:pPr>
        <w:rPr>
          <w:rFonts w:asciiTheme="majorEastAsia" w:eastAsiaTheme="majorEastAsia" w:hAnsiTheme="majorEastAsia"/>
          <w:sz w:val="24"/>
          <w:szCs w:val="24"/>
        </w:rPr>
      </w:pPr>
      <w:r w:rsidRPr="00A16912">
        <w:rPr>
          <w:rFonts w:asciiTheme="majorEastAsia" w:eastAsiaTheme="majorEastAsia" w:hAnsiTheme="majorEastAsia" w:hint="eastAsia"/>
          <w:sz w:val="24"/>
          <w:szCs w:val="24"/>
        </w:rPr>
        <w:t>１１</w:t>
      </w:r>
      <w:r w:rsidR="00D70338" w:rsidRPr="00A16912">
        <w:rPr>
          <w:rFonts w:asciiTheme="majorEastAsia" w:eastAsiaTheme="majorEastAsia" w:hAnsiTheme="majorEastAsia" w:hint="eastAsia"/>
          <w:sz w:val="24"/>
          <w:szCs w:val="24"/>
        </w:rPr>
        <w:t>、</w:t>
      </w:r>
      <w:r w:rsidR="00A4346F" w:rsidRPr="00A16912">
        <w:rPr>
          <w:rFonts w:asciiTheme="majorEastAsia" w:eastAsiaTheme="majorEastAsia" w:hAnsiTheme="majorEastAsia" w:hint="eastAsia"/>
          <w:sz w:val="24"/>
          <w:szCs w:val="24"/>
        </w:rPr>
        <w:t>非常災害対策（安全管理）</w:t>
      </w:r>
    </w:p>
    <w:p w:rsidR="0033492F" w:rsidRPr="00A16912" w:rsidRDefault="0033492F" w:rsidP="00A16912">
      <w:pPr>
        <w:ind w:leftChars="105" w:left="202" w:firstLineChars="100" w:firstLine="222"/>
        <w:rPr>
          <w:sz w:val="24"/>
          <w:szCs w:val="24"/>
        </w:rPr>
      </w:pPr>
      <w:r w:rsidRPr="00A16912">
        <w:rPr>
          <w:rFonts w:hint="eastAsia"/>
          <w:sz w:val="24"/>
          <w:szCs w:val="24"/>
        </w:rPr>
        <w:t>天災及びその他の災害は発生した場合、職員は利用者の避難等適切な措置</w:t>
      </w:r>
      <w:r w:rsidR="004D0E84" w:rsidRPr="00A16912">
        <w:rPr>
          <w:rFonts w:hint="eastAsia"/>
          <w:sz w:val="24"/>
          <w:szCs w:val="24"/>
        </w:rPr>
        <w:t xml:space="preserve">　</w:t>
      </w:r>
      <w:r w:rsidRPr="00A16912">
        <w:rPr>
          <w:rFonts w:hint="eastAsia"/>
          <w:sz w:val="24"/>
          <w:szCs w:val="24"/>
        </w:rPr>
        <w:t>を講じます。また、防火責任者は、非常災害に関する具体的な計画を立て、職員に周知徹底をはかるとともに、避難経路及び協力機関等との連携方法を確認し、災害時には、避難等</w:t>
      </w:r>
      <w:r w:rsidR="00E7025B" w:rsidRPr="00A16912">
        <w:rPr>
          <w:rFonts w:hint="eastAsia"/>
          <w:sz w:val="24"/>
          <w:szCs w:val="24"/>
        </w:rPr>
        <w:t>の指揮をとります。又非常災害に備えるため、避難、救出その他必要な訓練を定期的に行います。</w:t>
      </w:r>
    </w:p>
    <w:p w:rsidR="00E7025B" w:rsidRPr="00A16912" w:rsidRDefault="00381899" w:rsidP="00A16912">
      <w:pPr>
        <w:ind w:firstLineChars="100" w:firstLine="222"/>
        <w:rPr>
          <w:sz w:val="24"/>
          <w:szCs w:val="24"/>
        </w:rPr>
      </w:pPr>
      <w:r w:rsidRPr="00A16912">
        <w:rPr>
          <w:rFonts w:hint="eastAsia"/>
          <w:sz w:val="24"/>
          <w:szCs w:val="24"/>
        </w:rPr>
        <w:t>・避難訓練の実施　（月に１回</w:t>
      </w:r>
      <w:r w:rsidR="00E7025B" w:rsidRPr="00A16912">
        <w:rPr>
          <w:rFonts w:hint="eastAsia"/>
          <w:sz w:val="24"/>
          <w:szCs w:val="24"/>
        </w:rPr>
        <w:t>）</w:t>
      </w:r>
    </w:p>
    <w:p w:rsidR="00935477" w:rsidRPr="00A16912" w:rsidRDefault="00381899" w:rsidP="00804314">
      <w:pPr>
        <w:ind w:firstLineChars="100" w:firstLine="222"/>
        <w:rPr>
          <w:sz w:val="24"/>
          <w:szCs w:val="24"/>
        </w:rPr>
      </w:pPr>
      <w:r w:rsidRPr="00A16912">
        <w:rPr>
          <w:rFonts w:hint="eastAsia"/>
          <w:sz w:val="24"/>
          <w:szCs w:val="24"/>
        </w:rPr>
        <w:t>・消防設備等の点検（年に２</w:t>
      </w:r>
      <w:r w:rsidR="00E7025B" w:rsidRPr="00A16912">
        <w:rPr>
          <w:rFonts w:hint="eastAsia"/>
          <w:sz w:val="24"/>
          <w:szCs w:val="24"/>
        </w:rPr>
        <w:t>回）</w:t>
      </w:r>
    </w:p>
    <w:p w:rsidR="00A4346F" w:rsidRPr="00A16912" w:rsidRDefault="00ED33E0" w:rsidP="00C955AC">
      <w:pPr>
        <w:rPr>
          <w:rFonts w:asciiTheme="majorEastAsia" w:eastAsiaTheme="majorEastAsia" w:hAnsiTheme="majorEastAsia"/>
          <w:sz w:val="24"/>
          <w:szCs w:val="24"/>
        </w:rPr>
      </w:pPr>
      <w:r w:rsidRPr="00A16912">
        <w:rPr>
          <w:rFonts w:asciiTheme="majorEastAsia" w:eastAsiaTheme="majorEastAsia" w:hAnsiTheme="majorEastAsia" w:hint="eastAsia"/>
          <w:sz w:val="24"/>
          <w:szCs w:val="24"/>
        </w:rPr>
        <w:lastRenderedPageBreak/>
        <w:t>１２</w:t>
      </w:r>
      <w:r w:rsidR="00D70338" w:rsidRPr="00A16912">
        <w:rPr>
          <w:rFonts w:asciiTheme="majorEastAsia" w:eastAsiaTheme="majorEastAsia" w:hAnsiTheme="majorEastAsia" w:hint="eastAsia"/>
          <w:sz w:val="24"/>
          <w:szCs w:val="24"/>
        </w:rPr>
        <w:t>、</w:t>
      </w:r>
      <w:r w:rsidR="00A4346F" w:rsidRPr="00A16912">
        <w:rPr>
          <w:rFonts w:asciiTheme="majorEastAsia" w:eastAsiaTheme="majorEastAsia" w:hAnsiTheme="majorEastAsia" w:hint="eastAsia"/>
          <w:sz w:val="24"/>
          <w:szCs w:val="24"/>
        </w:rPr>
        <w:t>虐待防止</w:t>
      </w:r>
      <w:r w:rsidR="00D70338" w:rsidRPr="00A16912">
        <w:rPr>
          <w:rFonts w:asciiTheme="majorEastAsia" w:eastAsiaTheme="majorEastAsia" w:hAnsiTheme="majorEastAsia" w:hint="eastAsia"/>
          <w:sz w:val="24"/>
          <w:szCs w:val="24"/>
        </w:rPr>
        <w:t>・人権擁護の</w:t>
      </w:r>
      <w:r w:rsidR="00A4346F" w:rsidRPr="00A16912">
        <w:rPr>
          <w:rFonts w:asciiTheme="majorEastAsia" w:eastAsiaTheme="majorEastAsia" w:hAnsiTheme="majorEastAsia" w:hint="eastAsia"/>
          <w:sz w:val="24"/>
          <w:szCs w:val="24"/>
        </w:rPr>
        <w:t>ための措置</w:t>
      </w:r>
    </w:p>
    <w:p w:rsidR="00E7025B" w:rsidRPr="00A16912" w:rsidRDefault="00E7025B" w:rsidP="00A4346F">
      <w:pPr>
        <w:ind w:left="225"/>
        <w:rPr>
          <w:sz w:val="24"/>
          <w:szCs w:val="24"/>
        </w:rPr>
      </w:pPr>
      <w:r w:rsidRPr="00A16912">
        <w:rPr>
          <w:rFonts w:hint="eastAsia"/>
          <w:b/>
          <w:sz w:val="24"/>
          <w:szCs w:val="24"/>
        </w:rPr>
        <w:t xml:space="preserve">　</w:t>
      </w:r>
      <w:r w:rsidRPr="00A16912">
        <w:rPr>
          <w:rFonts w:hint="eastAsia"/>
          <w:sz w:val="24"/>
          <w:szCs w:val="24"/>
        </w:rPr>
        <w:t>利用者の人権擁護・虐待防止等に対応するため、責任者</w:t>
      </w:r>
      <w:r w:rsidR="00D70338" w:rsidRPr="00A16912">
        <w:rPr>
          <w:rFonts w:hint="eastAsia"/>
          <w:sz w:val="24"/>
          <w:szCs w:val="24"/>
        </w:rPr>
        <w:t>及び推進委員</w:t>
      </w:r>
      <w:r w:rsidRPr="00A16912">
        <w:rPr>
          <w:rFonts w:hint="eastAsia"/>
          <w:sz w:val="24"/>
          <w:szCs w:val="24"/>
        </w:rPr>
        <w:t>の配置、相談窓口の設置等苦情解決体制に整備、職員に対する研修その他の必要な措置を講じます。</w:t>
      </w:r>
    </w:p>
    <w:p w:rsidR="00646CDD" w:rsidRPr="00A16912" w:rsidRDefault="00646CDD" w:rsidP="00C92297">
      <w:pPr>
        <w:rPr>
          <w:sz w:val="24"/>
          <w:szCs w:val="24"/>
        </w:rPr>
      </w:pPr>
    </w:p>
    <w:p w:rsidR="004D0E84" w:rsidRPr="00A16912" w:rsidRDefault="004D0E84" w:rsidP="009F63FD">
      <w:pPr>
        <w:rPr>
          <w:sz w:val="24"/>
          <w:szCs w:val="24"/>
        </w:rPr>
      </w:pPr>
    </w:p>
    <w:p w:rsidR="00A4346F" w:rsidRPr="00A16912" w:rsidRDefault="00ED33E0" w:rsidP="00C955AC">
      <w:pPr>
        <w:rPr>
          <w:rFonts w:asciiTheme="majorEastAsia" w:eastAsiaTheme="majorEastAsia" w:hAnsiTheme="majorEastAsia"/>
          <w:sz w:val="24"/>
          <w:szCs w:val="24"/>
        </w:rPr>
      </w:pPr>
      <w:r w:rsidRPr="00A16912">
        <w:rPr>
          <w:rFonts w:asciiTheme="majorEastAsia" w:eastAsiaTheme="majorEastAsia" w:hAnsiTheme="majorEastAsia" w:hint="eastAsia"/>
          <w:sz w:val="24"/>
          <w:szCs w:val="24"/>
        </w:rPr>
        <w:t>１３</w:t>
      </w:r>
      <w:r w:rsidR="00D70338" w:rsidRPr="00A16912">
        <w:rPr>
          <w:rFonts w:asciiTheme="majorEastAsia" w:eastAsiaTheme="majorEastAsia" w:hAnsiTheme="majorEastAsia" w:hint="eastAsia"/>
          <w:sz w:val="24"/>
          <w:szCs w:val="24"/>
        </w:rPr>
        <w:t>、</w:t>
      </w:r>
      <w:r w:rsidR="00A4346F" w:rsidRPr="00A16912">
        <w:rPr>
          <w:rFonts w:asciiTheme="majorEastAsia" w:eastAsiaTheme="majorEastAsia" w:hAnsiTheme="majorEastAsia" w:hint="eastAsia"/>
          <w:sz w:val="24"/>
          <w:szCs w:val="24"/>
        </w:rPr>
        <w:t>苦情解決のための措置</w:t>
      </w:r>
    </w:p>
    <w:p w:rsidR="00A4346F" w:rsidRPr="00A16912" w:rsidRDefault="00A4346F" w:rsidP="00A4346F">
      <w:pPr>
        <w:ind w:left="225"/>
        <w:rPr>
          <w:sz w:val="24"/>
          <w:szCs w:val="24"/>
        </w:rPr>
      </w:pPr>
      <w:r w:rsidRPr="00A16912">
        <w:rPr>
          <w:rFonts w:hint="eastAsia"/>
          <w:b/>
          <w:sz w:val="24"/>
          <w:szCs w:val="24"/>
        </w:rPr>
        <w:t xml:space="preserve">　</w:t>
      </w:r>
      <w:r w:rsidRPr="00A16912">
        <w:rPr>
          <w:rFonts w:hint="eastAsia"/>
          <w:sz w:val="24"/>
          <w:szCs w:val="24"/>
        </w:rPr>
        <w:t>利用者家族からの苦情に</w:t>
      </w:r>
      <w:r w:rsidR="0032494C" w:rsidRPr="00A16912">
        <w:rPr>
          <w:rFonts w:hint="eastAsia"/>
          <w:sz w:val="24"/>
          <w:szCs w:val="24"/>
        </w:rPr>
        <w:t>迅速かつて適切に対応するため、相談窓口の設置その他の必要な措置を講ずる。</w:t>
      </w:r>
    </w:p>
    <w:p w:rsidR="00A4346F" w:rsidRPr="00A16912" w:rsidRDefault="0032494C" w:rsidP="00381899">
      <w:pPr>
        <w:jc w:val="left"/>
        <w:rPr>
          <w:sz w:val="24"/>
          <w:szCs w:val="24"/>
          <w:u w:val="single"/>
        </w:rPr>
      </w:pPr>
      <w:r w:rsidRPr="00A16912">
        <w:rPr>
          <w:rFonts w:hint="eastAsia"/>
          <w:b/>
          <w:sz w:val="24"/>
          <w:szCs w:val="24"/>
        </w:rPr>
        <w:t xml:space="preserve">　　</w:t>
      </w:r>
      <w:r w:rsidRPr="00A16912">
        <w:rPr>
          <w:rFonts w:hint="eastAsia"/>
          <w:sz w:val="24"/>
          <w:szCs w:val="24"/>
        </w:rPr>
        <w:t xml:space="preserve">　</w:t>
      </w:r>
      <w:r w:rsidRPr="00A16912">
        <w:rPr>
          <w:rFonts w:hint="eastAsia"/>
          <w:sz w:val="24"/>
          <w:szCs w:val="24"/>
          <w:u w:val="single"/>
        </w:rPr>
        <w:t xml:space="preserve">苦情解決責任者　</w:t>
      </w:r>
      <w:r w:rsidR="00381899" w:rsidRPr="00A16912">
        <w:rPr>
          <w:rFonts w:hint="eastAsia"/>
          <w:sz w:val="24"/>
          <w:szCs w:val="24"/>
          <w:u w:val="single"/>
        </w:rPr>
        <w:t xml:space="preserve">　　　</w:t>
      </w:r>
      <w:r w:rsidR="00ED33E0" w:rsidRPr="00A16912">
        <w:rPr>
          <w:rFonts w:hint="eastAsia"/>
          <w:sz w:val="24"/>
          <w:szCs w:val="24"/>
          <w:u w:val="single"/>
        </w:rPr>
        <w:t xml:space="preserve">　下口　公未佳　　　</w:t>
      </w:r>
    </w:p>
    <w:p w:rsidR="0032494C" w:rsidRPr="00A16912" w:rsidRDefault="0032494C" w:rsidP="00115F7E">
      <w:pPr>
        <w:rPr>
          <w:sz w:val="24"/>
          <w:szCs w:val="24"/>
          <w:u w:val="single"/>
        </w:rPr>
      </w:pPr>
      <w:r w:rsidRPr="00A16912">
        <w:rPr>
          <w:rFonts w:hint="eastAsia"/>
          <w:sz w:val="24"/>
          <w:szCs w:val="24"/>
        </w:rPr>
        <w:t xml:space="preserve">　　　</w:t>
      </w:r>
      <w:r w:rsidRPr="00A16912">
        <w:rPr>
          <w:rFonts w:hint="eastAsia"/>
          <w:sz w:val="24"/>
          <w:szCs w:val="24"/>
          <w:u w:val="single"/>
        </w:rPr>
        <w:t>苦情解決担当者（受付）</w:t>
      </w:r>
      <w:r w:rsidR="00646CDD" w:rsidRPr="00A16912">
        <w:rPr>
          <w:rFonts w:hint="eastAsia"/>
          <w:sz w:val="24"/>
          <w:szCs w:val="24"/>
          <w:u w:val="single"/>
        </w:rPr>
        <w:t xml:space="preserve">　</w:t>
      </w:r>
      <w:r w:rsidR="0060098E" w:rsidRPr="00A16912">
        <w:rPr>
          <w:rFonts w:hint="eastAsia"/>
          <w:sz w:val="24"/>
          <w:szCs w:val="24"/>
          <w:u w:val="single"/>
        </w:rPr>
        <w:t xml:space="preserve">仲　さより　</w:t>
      </w:r>
      <w:r w:rsidR="00ED33E0" w:rsidRPr="00A16912">
        <w:rPr>
          <w:rFonts w:hint="eastAsia"/>
          <w:sz w:val="24"/>
          <w:szCs w:val="24"/>
          <w:u w:val="single"/>
        </w:rPr>
        <w:t xml:space="preserve">　　　</w:t>
      </w:r>
    </w:p>
    <w:p w:rsidR="0032494C" w:rsidRPr="00A16912" w:rsidRDefault="0032494C" w:rsidP="00115F7E">
      <w:pPr>
        <w:rPr>
          <w:sz w:val="24"/>
          <w:szCs w:val="24"/>
          <w:u w:val="single"/>
        </w:rPr>
      </w:pPr>
      <w:r w:rsidRPr="00A16912">
        <w:rPr>
          <w:rFonts w:hint="eastAsia"/>
          <w:sz w:val="24"/>
          <w:szCs w:val="24"/>
        </w:rPr>
        <w:t xml:space="preserve">　　　</w:t>
      </w:r>
      <w:r w:rsidRPr="00A16912">
        <w:rPr>
          <w:rFonts w:hint="eastAsia"/>
          <w:sz w:val="24"/>
          <w:szCs w:val="24"/>
          <w:u w:val="single"/>
        </w:rPr>
        <w:t>第三者委員</w:t>
      </w:r>
      <w:r w:rsidR="00646CDD" w:rsidRPr="00A16912">
        <w:rPr>
          <w:rFonts w:hint="eastAsia"/>
          <w:sz w:val="24"/>
          <w:szCs w:val="24"/>
          <w:u w:val="single"/>
        </w:rPr>
        <w:t xml:space="preserve">　　　　　　　</w:t>
      </w:r>
      <w:r w:rsidR="00381899" w:rsidRPr="00A16912">
        <w:rPr>
          <w:rFonts w:hint="eastAsia"/>
          <w:sz w:val="24"/>
          <w:szCs w:val="24"/>
          <w:u w:val="single"/>
        </w:rPr>
        <w:t>紀宝町福祉課</w:t>
      </w:r>
      <w:r w:rsidR="00ED33E0" w:rsidRPr="00A16912">
        <w:rPr>
          <w:rFonts w:hint="eastAsia"/>
          <w:sz w:val="24"/>
          <w:szCs w:val="24"/>
          <w:u w:val="single"/>
        </w:rPr>
        <w:t xml:space="preserve">　　　</w:t>
      </w:r>
    </w:p>
    <w:p w:rsidR="00646CDD" w:rsidRPr="00A16912" w:rsidRDefault="00646CDD" w:rsidP="00115F7E">
      <w:pPr>
        <w:rPr>
          <w:sz w:val="24"/>
          <w:szCs w:val="24"/>
        </w:rPr>
      </w:pPr>
    </w:p>
    <w:p w:rsidR="00016C5F" w:rsidRPr="00A16912" w:rsidRDefault="00016C5F" w:rsidP="00115F7E">
      <w:pPr>
        <w:rPr>
          <w:sz w:val="24"/>
          <w:szCs w:val="24"/>
        </w:rPr>
      </w:pPr>
    </w:p>
    <w:p w:rsidR="0032494C" w:rsidRPr="00A16912" w:rsidRDefault="00ED33E0" w:rsidP="00C955AC">
      <w:pPr>
        <w:rPr>
          <w:rFonts w:asciiTheme="majorEastAsia" w:eastAsiaTheme="majorEastAsia" w:hAnsiTheme="majorEastAsia"/>
          <w:sz w:val="24"/>
          <w:szCs w:val="24"/>
        </w:rPr>
      </w:pPr>
      <w:r w:rsidRPr="00A16912">
        <w:rPr>
          <w:rFonts w:asciiTheme="majorEastAsia" w:eastAsiaTheme="majorEastAsia" w:hAnsiTheme="majorEastAsia" w:hint="eastAsia"/>
          <w:sz w:val="24"/>
          <w:szCs w:val="24"/>
        </w:rPr>
        <w:t>１４</w:t>
      </w:r>
      <w:r w:rsidR="00D70338" w:rsidRPr="00A16912">
        <w:rPr>
          <w:rFonts w:asciiTheme="majorEastAsia" w:eastAsiaTheme="majorEastAsia" w:hAnsiTheme="majorEastAsia" w:hint="eastAsia"/>
          <w:sz w:val="24"/>
          <w:szCs w:val="24"/>
        </w:rPr>
        <w:t>、</w:t>
      </w:r>
      <w:r w:rsidR="0032494C" w:rsidRPr="00A16912">
        <w:rPr>
          <w:rFonts w:asciiTheme="majorEastAsia" w:eastAsiaTheme="majorEastAsia" w:hAnsiTheme="majorEastAsia" w:hint="eastAsia"/>
          <w:sz w:val="24"/>
          <w:szCs w:val="24"/>
        </w:rPr>
        <w:t>職員（援助者）の援助技術の向上</w:t>
      </w:r>
    </w:p>
    <w:p w:rsidR="0032494C" w:rsidRPr="00A16912" w:rsidRDefault="0032494C" w:rsidP="00115F7E">
      <w:pPr>
        <w:rPr>
          <w:sz w:val="24"/>
          <w:szCs w:val="24"/>
        </w:rPr>
      </w:pPr>
      <w:r w:rsidRPr="00A16912">
        <w:rPr>
          <w:rFonts w:hint="eastAsia"/>
          <w:b/>
          <w:sz w:val="24"/>
          <w:szCs w:val="24"/>
        </w:rPr>
        <w:t xml:space="preserve">　</w:t>
      </w:r>
      <w:r w:rsidR="00942076" w:rsidRPr="00A16912">
        <w:rPr>
          <w:rFonts w:hint="eastAsia"/>
          <w:sz w:val="24"/>
          <w:szCs w:val="24"/>
        </w:rPr>
        <w:t>（１）職員会議（ケース会議・グループ会議含）の実施（週１</w:t>
      </w:r>
      <w:r w:rsidRPr="00A16912">
        <w:rPr>
          <w:rFonts w:hint="eastAsia"/>
          <w:sz w:val="24"/>
          <w:szCs w:val="24"/>
        </w:rPr>
        <w:t>回）</w:t>
      </w:r>
    </w:p>
    <w:p w:rsidR="0032494C" w:rsidRPr="00A16912" w:rsidRDefault="00942076" w:rsidP="00942076">
      <w:pPr>
        <w:rPr>
          <w:sz w:val="24"/>
          <w:szCs w:val="24"/>
        </w:rPr>
      </w:pPr>
      <w:r w:rsidRPr="00A16912">
        <w:rPr>
          <w:rFonts w:hint="eastAsia"/>
          <w:sz w:val="24"/>
          <w:szCs w:val="24"/>
        </w:rPr>
        <w:t xml:space="preserve">　（２</w:t>
      </w:r>
      <w:r w:rsidR="0032494C" w:rsidRPr="00A16912">
        <w:rPr>
          <w:rFonts w:hint="eastAsia"/>
          <w:sz w:val="24"/>
          <w:szCs w:val="24"/>
        </w:rPr>
        <w:t>）研修の実施</w:t>
      </w:r>
    </w:p>
    <w:p w:rsidR="00ED33E0" w:rsidRPr="00A16912" w:rsidRDefault="00E7025B" w:rsidP="00115F7E">
      <w:pPr>
        <w:rPr>
          <w:sz w:val="24"/>
          <w:szCs w:val="24"/>
        </w:rPr>
      </w:pPr>
      <w:r w:rsidRPr="00A16912">
        <w:rPr>
          <w:rFonts w:hint="eastAsia"/>
          <w:sz w:val="24"/>
          <w:szCs w:val="24"/>
        </w:rPr>
        <w:t xml:space="preserve">　　　・研修計画の策定</w:t>
      </w:r>
    </w:p>
    <w:p w:rsidR="00E7025B" w:rsidRPr="00A16912" w:rsidRDefault="00E7025B" w:rsidP="00A16912">
      <w:pPr>
        <w:ind w:firstLineChars="300" w:firstLine="667"/>
        <w:rPr>
          <w:sz w:val="24"/>
          <w:szCs w:val="24"/>
        </w:rPr>
      </w:pPr>
      <w:r w:rsidRPr="00A16912">
        <w:rPr>
          <w:rFonts w:hint="eastAsia"/>
          <w:sz w:val="24"/>
          <w:szCs w:val="24"/>
        </w:rPr>
        <w:t>・各種研修会への参加</w:t>
      </w:r>
    </w:p>
    <w:p w:rsidR="00E7025B" w:rsidRPr="00A16912" w:rsidRDefault="00E7025B" w:rsidP="00115F7E">
      <w:pPr>
        <w:rPr>
          <w:sz w:val="24"/>
          <w:szCs w:val="24"/>
        </w:rPr>
      </w:pPr>
      <w:r w:rsidRPr="00A16912">
        <w:rPr>
          <w:rFonts w:hint="eastAsia"/>
          <w:sz w:val="24"/>
          <w:szCs w:val="24"/>
        </w:rPr>
        <w:t xml:space="preserve">　　　</w:t>
      </w:r>
      <w:r w:rsidR="00D007E0" w:rsidRPr="00A16912">
        <w:rPr>
          <w:rFonts w:hint="eastAsia"/>
          <w:sz w:val="24"/>
          <w:szCs w:val="24"/>
        </w:rPr>
        <w:t>・</w:t>
      </w:r>
      <w:r w:rsidRPr="00A16912">
        <w:rPr>
          <w:rFonts w:hint="eastAsia"/>
          <w:sz w:val="24"/>
          <w:szCs w:val="24"/>
        </w:rPr>
        <w:t>発達の学習・障害についての理解・就園</w:t>
      </w:r>
      <w:r w:rsidR="00F14719" w:rsidRPr="00A16912">
        <w:rPr>
          <w:rFonts w:hint="eastAsia"/>
          <w:sz w:val="24"/>
          <w:szCs w:val="24"/>
        </w:rPr>
        <w:t>／</w:t>
      </w:r>
      <w:r w:rsidRPr="00A16912">
        <w:rPr>
          <w:rFonts w:hint="eastAsia"/>
          <w:sz w:val="24"/>
          <w:szCs w:val="24"/>
        </w:rPr>
        <w:t>就学についての学習等</w:t>
      </w:r>
    </w:p>
    <w:p w:rsidR="00E7025B" w:rsidRPr="00A16912" w:rsidRDefault="00E7025B" w:rsidP="00115F7E">
      <w:pPr>
        <w:rPr>
          <w:sz w:val="24"/>
          <w:szCs w:val="24"/>
        </w:rPr>
      </w:pPr>
      <w:r w:rsidRPr="00A16912">
        <w:rPr>
          <w:rFonts w:hint="eastAsia"/>
          <w:sz w:val="24"/>
          <w:szCs w:val="24"/>
        </w:rPr>
        <w:t xml:space="preserve">　　　・</w:t>
      </w:r>
      <w:r w:rsidR="00D70338" w:rsidRPr="00A16912">
        <w:rPr>
          <w:rFonts w:hint="eastAsia"/>
          <w:sz w:val="24"/>
          <w:szCs w:val="24"/>
        </w:rPr>
        <w:t>各々の</w:t>
      </w:r>
      <w:r w:rsidRPr="00A16912">
        <w:rPr>
          <w:rFonts w:hint="eastAsia"/>
          <w:sz w:val="24"/>
          <w:szCs w:val="24"/>
        </w:rPr>
        <w:t>職員の目標設定並びに</w:t>
      </w:r>
      <w:r w:rsidR="00D70338" w:rsidRPr="00A16912">
        <w:rPr>
          <w:rFonts w:hint="eastAsia"/>
          <w:sz w:val="24"/>
          <w:szCs w:val="24"/>
        </w:rPr>
        <w:t>人事考課を実施します。</w:t>
      </w:r>
    </w:p>
    <w:p w:rsidR="004D0E84" w:rsidRDefault="004D0E84" w:rsidP="00115F7E">
      <w:pPr>
        <w:rPr>
          <w:b/>
          <w:sz w:val="24"/>
          <w:szCs w:val="24"/>
        </w:rPr>
      </w:pPr>
    </w:p>
    <w:p w:rsidR="00804314" w:rsidRPr="00A16912" w:rsidRDefault="00804314" w:rsidP="00115F7E">
      <w:pPr>
        <w:rPr>
          <w:b/>
          <w:sz w:val="24"/>
          <w:szCs w:val="24"/>
        </w:rPr>
      </w:pPr>
    </w:p>
    <w:p w:rsidR="0032494C" w:rsidRPr="00A16912" w:rsidRDefault="00ED33E0" w:rsidP="00C955AC">
      <w:pPr>
        <w:rPr>
          <w:rFonts w:asciiTheme="majorEastAsia" w:eastAsiaTheme="majorEastAsia" w:hAnsiTheme="majorEastAsia"/>
          <w:sz w:val="24"/>
          <w:szCs w:val="24"/>
        </w:rPr>
      </w:pPr>
      <w:r w:rsidRPr="00A16912">
        <w:rPr>
          <w:rFonts w:asciiTheme="majorEastAsia" w:eastAsiaTheme="majorEastAsia" w:hAnsiTheme="majorEastAsia" w:hint="eastAsia"/>
          <w:sz w:val="24"/>
          <w:szCs w:val="24"/>
        </w:rPr>
        <w:t>１５</w:t>
      </w:r>
      <w:r w:rsidR="00D70338" w:rsidRPr="00A16912">
        <w:rPr>
          <w:rFonts w:asciiTheme="majorEastAsia" w:eastAsiaTheme="majorEastAsia" w:hAnsiTheme="majorEastAsia" w:hint="eastAsia"/>
          <w:sz w:val="24"/>
          <w:szCs w:val="24"/>
        </w:rPr>
        <w:t>、</w:t>
      </w:r>
      <w:r w:rsidR="0032494C" w:rsidRPr="00A16912">
        <w:rPr>
          <w:rFonts w:asciiTheme="majorEastAsia" w:eastAsiaTheme="majorEastAsia" w:hAnsiTheme="majorEastAsia" w:hint="eastAsia"/>
          <w:sz w:val="24"/>
          <w:szCs w:val="24"/>
        </w:rPr>
        <w:t>事務・財務管理</w:t>
      </w:r>
    </w:p>
    <w:p w:rsidR="00164DDB" w:rsidRPr="00A16912" w:rsidRDefault="00C955AC" w:rsidP="00A16912">
      <w:pPr>
        <w:ind w:firstLineChars="100" w:firstLine="222"/>
        <w:rPr>
          <w:sz w:val="24"/>
          <w:szCs w:val="24"/>
        </w:rPr>
      </w:pPr>
      <w:r w:rsidRPr="00A16912">
        <w:rPr>
          <w:rFonts w:hint="eastAsia"/>
          <w:sz w:val="24"/>
          <w:szCs w:val="24"/>
        </w:rPr>
        <w:t>（１）</w:t>
      </w:r>
      <w:r w:rsidR="0032494C" w:rsidRPr="00A16912">
        <w:rPr>
          <w:rFonts w:hint="eastAsia"/>
          <w:sz w:val="24"/>
          <w:szCs w:val="24"/>
        </w:rPr>
        <w:t>会計処理の適正</w:t>
      </w:r>
      <w:r w:rsidR="00164DDB" w:rsidRPr="00A16912">
        <w:rPr>
          <w:rFonts w:hint="eastAsia"/>
          <w:sz w:val="24"/>
          <w:szCs w:val="24"/>
        </w:rPr>
        <w:t>化をはかります</w:t>
      </w:r>
    </w:p>
    <w:p w:rsidR="0032494C" w:rsidRPr="00A16912" w:rsidRDefault="00C955AC" w:rsidP="00A16912">
      <w:pPr>
        <w:ind w:firstLineChars="100" w:firstLine="222"/>
        <w:rPr>
          <w:sz w:val="24"/>
          <w:szCs w:val="24"/>
        </w:rPr>
      </w:pPr>
      <w:r w:rsidRPr="00A16912">
        <w:rPr>
          <w:rFonts w:hint="eastAsia"/>
          <w:sz w:val="24"/>
          <w:szCs w:val="24"/>
        </w:rPr>
        <w:t>（２）</w:t>
      </w:r>
      <w:r w:rsidR="0032494C" w:rsidRPr="00A16912">
        <w:rPr>
          <w:rFonts w:hint="eastAsia"/>
          <w:sz w:val="24"/>
          <w:szCs w:val="24"/>
        </w:rPr>
        <w:t>請求事務の効率化</w:t>
      </w:r>
      <w:r w:rsidR="00164DDB" w:rsidRPr="00A16912">
        <w:rPr>
          <w:rFonts w:hint="eastAsia"/>
          <w:sz w:val="24"/>
          <w:szCs w:val="24"/>
        </w:rPr>
        <w:t>・適正化をはかります</w:t>
      </w:r>
    </w:p>
    <w:p w:rsidR="00C92297" w:rsidRPr="00A16912" w:rsidRDefault="00C92297" w:rsidP="00A16912">
      <w:pPr>
        <w:ind w:firstLineChars="400" w:firstLine="889"/>
        <w:rPr>
          <w:sz w:val="24"/>
          <w:szCs w:val="24"/>
        </w:rPr>
      </w:pPr>
      <w:r w:rsidRPr="00A16912">
        <w:rPr>
          <w:rFonts w:hint="eastAsia"/>
          <w:sz w:val="24"/>
          <w:szCs w:val="24"/>
        </w:rPr>
        <w:t>出欠表・記録表の実務まで職員でおこない、事務センターへ送る</w:t>
      </w:r>
    </w:p>
    <w:p w:rsidR="00164DDB" w:rsidRPr="00A16912" w:rsidRDefault="00C955AC" w:rsidP="00A16912">
      <w:pPr>
        <w:ind w:firstLineChars="100" w:firstLine="222"/>
        <w:rPr>
          <w:sz w:val="24"/>
          <w:szCs w:val="24"/>
        </w:rPr>
      </w:pPr>
      <w:r w:rsidRPr="00A16912">
        <w:rPr>
          <w:rFonts w:hint="eastAsia"/>
          <w:sz w:val="24"/>
          <w:szCs w:val="24"/>
        </w:rPr>
        <w:t>（３）</w:t>
      </w:r>
      <w:r w:rsidR="00164DDB" w:rsidRPr="00A16912">
        <w:rPr>
          <w:rFonts w:hint="eastAsia"/>
          <w:sz w:val="24"/>
          <w:szCs w:val="24"/>
        </w:rPr>
        <w:t>経費の省力化をはかります</w:t>
      </w:r>
    </w:p>
    <w:p w:rsidR="0032494C" w:rsidRPr="00A16912" w:rsidRDefault="0032494C" w:rsidP="0032494C">
      <w:pPr>
        <w:rPr>
          <w:b/>
          <w:sz w:val="24"/>
          <w:szCs w:val="24"/>
        </w:rPr>
      </w:pPr>
    </w:p>
    <w:p w:rsidR="004D0E84" w:rsidRPr="00A16912" w:rsidRDefault="004D0E84" w:rsidP="0032494C">
      <w:pPr>
        <w:rPr>
          <w:b/>
          <w:sz w:val="24"/>
          <w:szCs w:val="24"/>
        </w:rPr>
      </w:pPr>
    </w:p>
    <w:p w:rsidR="0032494C" w:rsidRPr="00A16912" w:rsidRDefault="00ED33E0" w:rsidP="00ED33E0">
      <w:pPr>
        <w:rPr>
          <w:rFonts w:asciiTheme="majorEastAsia" w:eastAsiaTheme="majorEastAsia" w:hAnsiTheme="majorEastAsia"/>
          <w:sz w:val="24"/>
          <w:szCs w:val="24"/>
        </w:rPr>
      </w:pPr>
      <w:r w:rsidRPr="00A16912">
        <w:rPr>
          <w:rFonts w:asciiTheme="majorEastAsia" w:eastAsiaTheme="majorEastAsia" w:hAnsiTheme="majorEastAsia" w:hint="eastAsia"/>
          <w:sz w:val="24"/>
          <w:szCs w:val="24"/>
        </w:rPr>
        <w:t>１６</w:t>
      </w:r>
      <w:r w:rsidR="00D70338" w:rsidRPr="00A16912">
        <w:rPr>
          <w:rFonts w:asciiTheme="majorEastAsia" w:eastAsiaTheme="majorEastAsia" w:hAnsiTheme="majorEastAsia" w:hint="eastAsia"/>
          <w:sz w:val="24"/>
          <w:szCs w:val="24"/>
        </w:rPr>
        <w:t>、</w:t>
      </w:r>
      <w:r w:rsidR="0032494C" w:rsidRPr="00A16912">
        <w:rPr>
          <w:rFonts w:asciiTheme="majorEastAsia" w:eastAsiaTheme="majorEastAsia" w:hAnsiTheme="majorEastAsia" w:hint="eastAsia"/>
          <w:sz w:val="24"/>
          <w:szCs w:val="24"/>
        </w:rPr>
        <w:t>その他の業務</w:t>
      </w:r>
    </w:p>
    <w:p w:rsidR="00164DDB" w:rsidRPr="00A16912" w:rsidRDefault="00C955AC" w:rsidP="00A16912">
      <w:pPr>
        <w:ind w:leftChars="105" w:left="869" w:hangingChars="300" w:hanging="667"/>
        <w:rPr>
          <w:sz w:val="24"/>
          <w:szCs w:val="24"/>
        </w:rPr>
      </w:pPr>
      <w:r w:rsidRPr="00A16912">
        <w:rPr>
          <w:rFonts w:hint="eastAsia"/>
          <w:sz w:val="24"/>
          <w:szCs w:val="24"/>
        </w:rPr>
        <w:t>（１）</w:t>
      </w:r>
      <w:r w:rsidR="00164DDB" w:rsidRPr="00A16912">
        <w:rPr>
          <w:rFonts w:hint="eastAsia"/>
          <w:sz w:val="24"/>
          <w:szCs w:val="24"/>
        </w:rPr>
        <w:t>和歌山県障害児保育運動連絡会</w:t>
      </w:r>
      <w:r w:rsidR="007303AC" w:rsidRPr="00A16912">
        <w:rPr>
          <w:rFonts w:hint="eastAsia"/>
          <w:sz w:val="24"/>
          <w:szCs w:val="24"/>
        </w:rPr>
        <w:t>および三重県障害児通園施設等連絡協議会</w:t>
      </w:r>
      <w:r w:rsidR="00164DDB" w:rsidRPr="00A16912">
        <w:rPr>
          <w:rFonts w:hint="eastAsia"/>
          <w:sz w:val="24"/>
          <w:szCs w:val="24"/>
        </w:rPr>
        <w:t>へ結集し、その運動の一翼を担います</w:t>
      </w:r>
    </w:p>
    <w:p w:rsidR="00164DDB" w:rsidRPr="00A16912" w:rsidRDefault="00C955AC" w:rsidP="00A16912">
      <w:pPr>
        <w:ind w:firstLineChars="100" w:firstLine="222"/>
        <w:rPr>
          <w:sz w:val="24"/>
          <w:szCs w:val="24"/>
        </w:rPr>
      </w:pPr>
      <w:r w:rsidRPr="00A16912">
        <w:rPr>
          <w:rFonts w:hint="eastAsia"/>
          <w:sz w:val="24"/>
          <w:szCs w:val="24"/>
        </w:rPr>
        <w:t>（２）</w:t>
      </w:r>
      <w:r w:rsidR="00164DDB" w:rsidRPr="00A16912">
        <w:rPr>
          <w:rFonts w:hint="eastAsia"/>
          <w:sz w:val="24"/>
          <w:szCs w:val="24"/>
        </w:rPr>
        <w:t>地域の啓発活動（地域住民の障害への理解の促進）につとめます</w:t>
      </w:r>
    </w:p>
    <w:p w:rsidR="00164DDB" w:rsidRPr="00A16912" w:rsidRDefault="00C955AC" w:rsidP="00A16912">
      <w:pPr>
        <w:ind w:firstLineChars="100" w:firstLine="222"/>
        <w:rPr>
          <w:sz w:val="24"/>
          <w:szCs w:val="24"/>
        </w:rPr>
      </w:pPr>
      <w:r w:rsidRPr="00A16912">
        <w:rPr>
          <w:rFonts w:hint="eastAsia"/>
          <w:sz w:val="24"/>
          <w:szCs w:val="24"/>
        </w:rPr>
        <w:t>（３）</w:t>
      </w:r>
      <w:r w:rsidR="00164DDB" w:rsidRPr="00A16912">
        <w:rPr>
          <w:rFonts w:hint="eastAsia"/>
          <w:sz w:val="24"/>
          <w:szCs w:val="24"/>
        </w:rPr>
        <w:t>地域との協力につとめます</w:t>
      </w:r>
    </w:p>
    <w:p w:rsidR="0030747F" w:rsidRDefault="0030747F" w:rsidP="00115F7E">
      <w:pPr>
        <w:rPr>
          <w:sz w:val="24"/>
          <w:szCs w:val="24"/>
        </w:rPr>
      </w:pPr>
    </w:p>
    <w:p w:rsidR="00804314" w:rsidRDefault="00804314" w:rsidP="00115F7E">
      <w:pPr>
        <w:rPr>
          <w:sz w:val="24"/>
          <w:szCs w:val="24"/>
        </w:rPr>
      </w:pPr>
    </w:p>
    <w:p w:rsidR="00164DDB" w:rsidRPr="00A16912" w:rsidRDefault="00942076" w:rsidP="00ED33E0">
      <w:pPr>
        <w:rPr>
          <w:sz w:val="24"/>
          <w:szCs w:val="24"/>
        </w:rPr>
      </w:pPr>
      <w:r w:rsidRPr="00A16912">
        <w:rPr>
          <w:rFonts w:hint="eastAsia"/>
          <w:sz w:val="24"/>
          <w:szCs w:val="24"/>
        </w:rPr>
        <w:t>＜</w:t>
      </w:r>
      <w:r w:rsidR="00164DDB" w:rsidRPr="00A16912">
        <w:rPr>
          <w:rFonts w:hint="eastAsia"/>
          <w:sz w:val="24"/>
          <w:szCs w:val="24"/>
        </w:rPr>
        <w:t>資料</w:t>
      </w:r>
      <w:r w:rsidR="00EA450F" w:rsidRPr="00A16912">
        <w:rPr>
          <w:rFonts w:hint="eastAsia"/>
          <w:sz w:val="24"/>
          <w:szCs w:val="24"/>
        </w:rPr>
        <w:t xml:space="preserve">　</w:t>
      </w:r>
      <w:r w:rsidR="00164DDB" w:rsidRPr="00A16912">
        <w:rPr>
          <w:rFonts w:hint="eastAsia"/>
          <w:sz w:val="24"/>
          <w:szCs w:val="24"/>
        </w:rPr>
        <w:t>年間行事計画</w:t>
      </w:r>
      <w:r w:rsidRPr="00A16912">
        <w:rPr>
          <w:rFonts w:hint="eastAsia"/>
          <w:sz w:val="24"/>
          <w:szCs w:val="24"/>
        </w:rPr>
        <w:t>＞</w:t>
      </w:r>
    </w:p>
    <w:p w:rsidR="00164DDB" w:rsidRPr="00A16912" w:rsidRDefault="00942076" w:rsidP="00A16912">
      <w:pPr>
        <w:ind w:firstLineChars="100" w:firstLine="222"/>
        <w:rPr>
          <w:sz w:val="24"/>
          <w:szCs w:val="24"/>
        </w:rPr>
      </w:pPr>
      <w:r w:rsidRPr="00A16912">
        <w:rPr>
          <w:rFonts w:hint="eastAsia"/>
          <w:sz w:val="24"/>
          <w:szCs w:val="24"/>
        </w:rPr>
        <w:t>春</w:t>
      </w:r>
      <w:r w:rsidR="00A07D49" w:rsidRPr="00A16912">
        <w:rPr>
          <w:rFonts w:hint="eastAsia"/>
          <w:sz w:val="24"/>
          <w:szCs w:val="24"/>
        </w:rPr>
        <w:t>：</w:t>
      </w:r>
      <w:r w:rsidR="00164DDB" w:rsidRPr="00A16912">
        <w:rPr>
          <w:rFonts w:hint="eastAsia"/>
          <w:sz w:val="24"/>
          <w:szCs w:val="24"/>
        </w:rPr>
        <w:t>入園式</w:t>
      </w:r>
      <w:r w:rsidR="00A07D49" w:rsidRPr="00A16912">
        <w:rPr>
          <w:rFonts w:hint="eastAsia"/>
          <w:sz w:val="24"/>
          <w:szCs w:val="24"/>
        </w:rPr>
        <w:t>／</w:t>
      </w:r>
      <w:r w:rsidR="00164DDB" w:rsidRPr="00A16912">
        <w:rPr>
          <w:rFonts w:hint="eastAsia"/>
          <w:sz w:val="24"/>
          <w:szCs w:val="24"/>
        </w:rPr>
        <w:t>春の遠足</w:t>
      </w:r>
      <w:r w:rsidR="00A07D49" w:rsidRPr="00A16912">
        <w:rPr>
          <w:rFonts w:hint="eastAsia"/>
          <w:sz w:val="24"/>
          <w:szCs w:val="24"/>
        </w:rPr>
        <w:t>／</w:t>
      </w:r>
      <w:r w:rsidR="00164DDB" w:rsidRPr="00A16912">
        <w:rPr>
          <w:rFonts w:hint="eastAsia"/>
          <w:sz w:val="24"/>
          <w:szCs w:val="24"/>
        </w:rPr>
        <w:t>健康診断</w:t>
      </w:r>
      <w:r w:rsidR="00A07D49" w:rsidRPr="00A16912">
        <w:rPr>
          <w:rFonts w:hint="eastAsia"/>
          <w:sz w:val="24"/>
          <w:szCs w:val="24"/>
        </w:rPr>
        <w:t>／家庭訪問／保護者懇談会／学校見学</w:t>
      </w:r>
    </w:p>
    <w:p w:rsidR="00164DDB" w:rsidRPr="00A16912" w:rsidRDefault="00A07D49" w:rsidP="00A16912">
      <w:pPr>
        <w:ind w:firstLineChars="100" w:firstLine="222"/>
        <w:rPr>
          <w:sz w:val="24"/>
          <w:szCs w:val="24"/>
        </w:rPr>
      </w:pPr>
      <w:r w:rsidRPr="00A16912">
        <w:rPr>
          <w:rFonts w:hint="eastAsia"/>
          <w:sz w:val="24"/>
          <w:szCs w:val="24"/>
        </w:rPr>
        <w:t>夏：</w:t>
      </w:r>
      <w:r w:rsidR="00164DDB" w:rsidRPr="00A16912">
        <w:rPr>
          <w:rFonts w:hint="eastAsia"/>
          <w:sz w:val="24"/>
          <w:szCs w:val="24"/>
        </w:rPr>
        <w:t>５歳児宿泊保育</w:t>
      </w:r>
      <w:r w:rsidRPr="00A16912">
        <w:rPr>
          <w:rFonts w:hint="eastAsia"/>
          <w:sz w:val="24"/>
          <w:szCs w:val="24"/>
        </w:rPr>
        <w:t>／</w:t>
      </w:r>
      <w:r w:rsidR="00C54E07" w:rsidRPr="00A16912">
        <w:rPr>
          <w:rFonts w:hint="eastAsia"/>
          <w:sz w:val="24"/>
          <w:szCs w:val="24"/>
        </w:rPr>
        <w:t>夏まつ</w:t>
      </w:r>
      <w:r w:rsidR="00164DDB" w:rsidRPr="00A16912">
        <w:rPr>
          <w:rFonts w:hint="eastAsia"/>
          <w:sz w:val="24"/>
          <w:szCs w:val="24"/>
        </w:rPr>
        <w:t>り</w:t>
      </w:r>
      <w:r w:rsidRPr="00A16912">
        <w:rPr>
          <w:rFonts w:hint="eastAsia"/>
          <w:sz w:val="24"/>
          <w:szCs w:val="24"/>
        </w:rPr>
        <w:t>／進路アンケート実施</w:t>
      </w:r>
      <w:r w:rsidR="00DF27DE" w:rsidRPr="00A16912">
        <w:rPr>
          <w:rFonts w:hint="eastAsia"/>
          <w:sz w:val="24"/>
          <w:szCs w:val="24"/>
        </w:rPr>
        <w:t>／保護者懇談会</w:t>
      </w:r>
    </w:p>
    <w:p w:rsidR="00942076" w:rsidRPr="00A16912" w:rsidRDefault="00A07D49" w:rsidP="00A16912">
      <w:pPr>
        <w:ind w:firstLineChars="100" w:firstLine="222"/>
        <w:rPr>
          <w:sz w:val="24"/>
          <w:szCs w:val="24"/>
        </w:rPr>
      </w:pPr>
      <w:r w:rsidRPr="00A16912">
        <w:rPr>
          <w:rFonts w:hint="eastAsia"/>
          <w:sz w:val="24"/>
          <w:szCs w:val="24"/>
        </w:rPr>
        <w:t>秋：</w:t>
      </w:r>
      <w:r w:rsidR="00ED33E0" w:rsidRPr="00A16912">
        <w:rPr>
          <w:rFonts w:hint="eastAsia"/>
          <w:sz w:val="24"/>
          <w:szCs w:val="24"/>
        </w:rPr>
        <w:t>保育</w:t>
      </w:r>
      <w:r w:rsidR="00942076" w:rsidRPr="00A16912">
        <w:rPr>
          <w:rFonts w:hint="eastAsia"/>
          <w:sz w:val="24"/>
          <w:szCs w:val="24"/>
        </w:rPr>
        <w:t>開放週間／</w:t>
      </w:r>
      <w:r w:rsidR="00164DDB" w:rsidRPr="00A16912">
        <w:rPr>
          <w:rFonts w:hint="eastAsia"/>
          <w:sz w:val="24"/>
          <w:szCs w:val="24"/>
        </w:rPr>
        <w:t>運動会</w:t>
      </w:r>
      <w:r w:rsidRPr="00A16912">
        <w:rPr>
          <w:rFonts w:hint="eastAsia"/>
          <w:sz w:val="24"/>
          <w:szCs w:val="24"/>
        </w:rPr>
        <w:t>／個別懇談／保育所見学</w:t>
      </w:r>
      <w:r w:rsidR="00DF27DE" w:rsidRPr="00A16912">
        <w:rPr>
          <w:rFonts w:hint="eastAsia"/>
          <w:sz w:val="24"/>
          <w:szCs w:val="24"/>
        </w:rPr>
        <w:t>／保護者懇談会</w:t>
      </w:r>
      <w:r w:rsidR="00E07B0D" w:rsidRPr="00A16912">
        <w:rPr>
          <w:rFonts w:hint="eastAsia"/>
          <w:sz w:val="24"/>
          <w:szCs w:val="24"/>
        </w:rPr>
        <w:t>／健康診断</w:t>
      </w:r>
    </w:p>
    <w:p w:rsidR="00164DDB" w:rsidRPr="00A16912" w:rsidRDefault="00ED33E0" w:rsidP="00A16912">
      <w:pPr>
        <w:ind w:firstLineChars="300" w:firstLine="667"/>
        <w:rPr>
          <w:sz w:val="24"/>
          <w:szCs w:val="24"/>
        </w:rPr>
      </w:pPr>
      <w:r w:rsidRPr="00A16912">
        <w:rPr>
          <w:rFonts w:hint="eastAsia"/>
          <w:sz w:val="24"/>
          <w:szCs w:val="24"/>
        </w:rPr>
        <w:t>歯科検診／給食試食会</w:t>
      </w:r>
    </w:p>
    <w:p w:rsidR="00164DDB" w:rsidRPr="00A16912" w:rsidRDefault="00A07D49" w:rsidP="00A16912">
      <w:pPr>
        <w:ind w:firstLineChars="100" w:firstLine="222"/>
        <w:rPr>
          <w:sz w:val="24"/>
          <w:szCs w:val="24"/>
        </w:rPr>
      </w:pPr>
      <w:r w:rsidRPr="00A16912">
        <w:rPr>
          <w:rFonts w:hint="eastAsia"/>
          <w:sz w:val="24"/>
          <w:szCs w:val="24"/>
        </w:rPr>
        <w:t>冬：</w:t>
      </w:r>
      <w:r w:rsidR="00164DDB" w:rsidRPr="00A16912">
        <w:rPr>
          <w:rFonts w:hint="eastAsia"/>
          <w:sz w:val="24"/>
          <w:szCs w:val="24"/>
        </w:rPr>
        <w:t>クリスマス会</w:t>
      </w:r>
      <w:r w:rsidRPr="00A16912">
        <w:rPr>
          <w:rFonts w:hint="eastAsia"/>
          <w:sz w:val="24"/>
          <w:szCs w:val="24"/>
        </w:rPr>
        <w:t>／</w:t>
      </w:r>
      <w:r w:rsidR="00164DDB" w:rsidRPr="00A16912">
        <w:rPr>
          <w:rFonts w:hint="eastAsia"/>
          <w:sz w:val="24"/>
          <w:szCs w:val="24"/>
        </w:rPr>
        <w:t>もちつき大会</w:t>
      </w:r>
      <w:r w:rsidRPr="00A16912">
        <w:rPr>
          <w:rFonts w:hint="eastAsia"/>
          <w:sz w:val="24"/>
          <w:szCs w:val="24"/>
        </w:rPr>
        <w:t>／</w:t>
      </w:r>
      <w:r w:rsidR="00164DDB" w:rsidRPr="00A16912">
        <w:rPr>
          <w:rFonts w:hint="eastAsia"/>
          <w:sz w:val="24"/>
          <w:szCs w:val="24"/>
        </w:rPr>
        <w:t>生活発表会</w:t>
      </w:r>
      <w:r w:rsidRPr="00A16912">
        <w:rPr>
          <w:rFonts w:hint="eastAsia"/>
          <w:sz w:val="24"/>
          <w:szCs w:val="24"/>
        </w:rPr>
        <w:t>／</w:t>
      </w:r>
      <w:r w:rsidR="00381899" w:rsidRPr="00A16912">
        <w:rPr>
          <w:rFonts w:hint="eastAsia"/>
          <w:sz w:val="24"/>
          <w:szCs w:val="24"/>
        </w:rPr>
        <w:t>お別れ</w:t>
      </w:r>
      <w:r w:rsidR="00164DDB" w:rsidRPr="00A16912">
        <w:rPr>
          <w:rFonts w:hint="eastAsia"/>
          <w:sz w:val="24"/>
          <w:szCs w:val="24"/>
        </w:rPr>
        <w:t>遠足</w:t>
      </w:r>
      <w:r w:rsidRPr="00A16912">
        <w:rPr>
          <w:rFonts w:hint="eastAsia"/>
          <w:sz w:val="24"/>
          <w:szCs w:val="24"/>
        </w:rPr>
        <w:t>／保護者懇談会</w:t>
      </w:r>
    </w:p>
    <w:p w:rsidR="00164DDB" w:rsidRPr="00A16912" w:rsidRDefault="00DF27DE" w:rsidP="00A16912">
      <w:pPr>
        <w:ind w:firstLineChars="300" w:firstLine="667"/>
        <w:rPr>
          <w:sz w:val="24"/>
          <w:szCs w:val="24"/>
        </w:rPr>
      </w:pPr>
      <w:r w:rsidRPr="00A16912">
        <w:rPr>
          <w:rFonts w:hint="eastAsia"/>
          <w:sz w:val="24"/>
          <w:szCs w:val="24"/>
        </w:rPr>
        <w:t>卒園式・修了</w:t>
      </w:r>
      <w:r w:rsidR="00164DDB" w:rsidRPr="00A16912">
        <w:rPr>
          <w:rFonts w:hint="eastAsia"/>
          <w:sz w:val="24"/>
          <w:szCs w:val="24"/>
        </w:rPr>
        <w:t>式</w:t>
      </w:r>
    </w:p>
    <w:sectPr w:rsidR="00164DDB" w:rsidRPr="00A16912" w:rsidSect="00804314">
      <w:pgSz w:w="11906" w:h="16838" w:code="9"/>
      <w:pgMar w:top="1418" w:right="1531" w:bottom="1418" w:left="1531" w:header="851" w:footer="992" w:gutter="0"/>
      <w:cols w:space="425"/>
      <w:docGrid w:type="linesAndChars" w:linePitch="318" w:charSpace="-36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11B8" w:rsidRDefault="005D11B8" w:rsidP="00EA450F">
      <w:r>
        <w:separator/>
      </w:r>
    </w:p>
  </w:endnote>
  <w:endnote w:type="continuationSeparator" w:id="0">
    <w:p w:rsidR="005D11B8" w:rsidRDefault="005D11B8" w:rsidP="00EA4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11B8" w:rsidRDefault="005D11B8" w:rsidP="00EA450F">
      <w:r>
        <w:separator/>
      </w:r>
    </w:p>
  </w:footnote>
  <w:footnote w:type="continuationSeparator" w:id="0">
    <w:p w:rsidR="005D11B8" w:rsidRDefault="005D11B8" w:rsidP="00EA45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85D05"/>
    <w:multiLevelType w:val="hybridMultilevel"/>
    <w:tmpl w:val="1BD64C16"/>
    <w:lvl w:ilvl="0" w:tplc="369A3E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605793"/>
    <w:multiLevelType w:val="hybridMultilevel"/>
    <w:tmpl w:val="4D66938A"/>
    <w:lvl w:ilvl="0" w:tplc="C5D4E5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176DE0"/>
    <w:multiLevelType w:val="hybridMultilevel"/>
    <w:tmpl w:val="B4FE1E12"/>
    <w:lvl w:ilvl="0" w:tplc="B7F6F11E">
      <w:start w:val="1"/>
      <w:numFmt w:val="decimalEnclosedCircle"/>
      <w:lvlText w:val="%1"/>
      <w:lvlJc w:val="left"/>
      <w:pPr>
        <w:ind w:left="360" w:hanging="360"/>
      </w:pPr>
      <w:rPr>
        <w:rFonts w:hint="default"/>
        <w:b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3272BB"/>
    <w:multiLevelType w:val="hybridMultilevel"/>
    <w:tmpl w:val="38383B86"/>
    <w:lvl w:ilvl="0" w:tplc="5F6AE950">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FB167D"/>
    <w:multiLevelType w:val="hybridMultilevel"/>
    <w:tmpl w:val="7EE6C6F2"/>
    <w:lvl w:ilvl="0" w:tplc="D71CC60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15:restartNumberingAfterBreak="0">
    <w:nsid w:val="11884C61"/>
    <w:multiLevelType w:val="hybridMultilevel"/>
    <w:tmpl w:val="07468D4A"/>
    <w:lvl w:ilvl="0" w:tplc="C1F0CEC6">
      <w:start w:val="2"/>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20273AE5"/>
    <w:multiLevelType w:val="hybridMultilevel"/>
    <w:tmpl w:val="D4B4A664"/>
    <w:lvl w:ilvl="0" w:tplc="69CAE28C">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7" w15:restartNumberingAfterBreak="0">
    <w:nsid w:val="20534108"/>
    <w:multiLevelType w:val="hybridMultilevel"/>
    <w:tmpl w:val="D2DA8C0A"/>
    <w:lvl w:ilvl="0" w:tplc="4E7C4D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407277A"/>
    <w:multiLevelType w:val="hybridMultilevel"/>
    <w:tmpl w:val="1358847E"/>
    <w:lvl w:ilvl="0" w:tplc="429244AA">
      <w:start w:val="1"/>
      <w:numFmt w:val="decimalFullWidth"/>
      <w:lvlText w:val="（%1）"/>
      <w:lvlJc w:val="left"/>
      <w:pPr>
        <w:ind w:left="990" w:hanging="765"/>
      </w:pPr>
      <w:rPr>
        <w:rFonts w:hint="default"/>
        <w:lang w:val="en-US"/>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15:restartNumberingAfterBreak="0">
    <w:nsid w:val="3D1C11A1"/>
    <w:multiLevelType w:val="hybridMultilevel"/>
    <w:tmpl w:val="BBFC3C68"/>
    <w:lvl w:ilvl="0" w:tplc="021E96E0">
      <w:start w:val="1"/>
      <w:numFmt w:val="decimalFullWidth"/>
      <w:lvlText w:val="（%1）"/>
      <w:lvlJc w:val="left"/>
      <w:pPr>
        <w:ind w:left="1191" w:hanging="765"/>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0" w15:restartNumberingAfterBreak="0">
    <w:nsid w:val="46892F58"/>
    <w:multiLevelType w:val="hybridMultilevel"/>
    <w:tmpl w:val="80769730"/>
    <w:lvl w:ilvl="0" w:tplc="B50891BC">
      <w:start w:val="1"/>
      <w:numFmt w:val="decimalEnclosedCircle"/>
      <w:lvlText w:val="%1"/>
      <w:lvlJc w:val="left"/>
      <w:pPr>
        <w:ind w:left="601" w:hanging="360"/>
      </w:pPr>
      <w:rPr>
        <w:rFonts w:hint="default"/>
        <w:b w:val="0"/>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1" w15:restartNumberingAfterBreak="0">
    <w:nsid w:val="4973170B"/>
    <w:multiLevelType w:val="hybridMultilevel"/>
    <w:tmpl w:val="15744F82"/>
    <w:lvl w:ilvl="0" w:tplc="D77092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A4E57DE"/>
    <w:multiLevelType w:val="hybridMultilevel"/>
    <w:tmpl w:val="39A8406C"/>
    <w:lvl w:ilvl="0" w:tplc="69FEBE68">
      <w:start w:val="1"/>
      <w:numFmt w:val="decimalEnclosedCircle"/>
      <w:lvlText w:val="%1"/>
      <w:lvlJc w:val="left"/>
      <w:pPr>
        <w:ind w:left="967" w:hanging="360"/>
      </w:pPr>
      <w:rPr>
        <w:rFonts w:ascii="Times New Roman" w:eastAsia="ＭＳ 明朝" w:hAnsi="Times New Roman" w:cs="ＭＳ 明朝" w:hint="default"/>
        <w:b w:val="0"/>
        <w:sz w:val="22"/>
      </w:rPr>
    </w:lvl>
    <w:lvl w:ilvl="1" w:tplc="04090017" w:tentative="1">
      <w:start w:val="1"/>
      <w:numFmt w:val="aiueoFullWidth"/>
      <w:lvlText w:val="(%2)"/>
      <w:lvlJc w:val="left"/>
      <w:pPr>
        <w:ind w:left="1447" w:hanging="420"/>
      </w:pPr>
    </w:lvl>
    <w:lvl w:ilvl="2" w:tplc="04090011" w:tentative="1">
      <w:start w:val="1"/>
      <w:numFmt w:val="decimalEnclosedCircle"/>
      <w:lvlText w:val="%3"/>
      <w:lvlJc w:val="left"/>
      <w:pPr>
        <w:ind w:left="1867" w:hanging="420"/>
      </w:pPr>
    </w:lvl>
    <w:lvl w:ilvl="3" w:tplc="0409000F" w:tentative="1">
      <w:start w:val="1"/>
      <w:numFmt w:val="decimal"/>
      <w:lvlText w:val="%4."/>
      <w:lvlJc w:val="left"/>
      <w:pPr>
        <w:ind w:left="2287" w:hanging="420"/>
      </w:pPr>
    </w:lvl>
    <w:lvl w:ilvl="4" w:tplc="04090017" w:tentative="1">
      <w:start w:val="1"/>
      <w:numFmt w:val="aiueoFullWidth"/>
      <w:lvlText w:val="(%5)"/>
      <w:lvlJc w:val="left"/>
      <w:pPr>
        <w:ind w:left="2707" w:hanging="420"/>
      </w:pPr>
    </w:lvl>
    <w:lvl w:ilvl="5" w:tplc="04090011" w:tentative="1">
      <w:start w:val="1"/>
      <w:numFmt w:val="decimalEnclosedCircle"/>
      <w:lvlText w:val="%6"/>
      <w:lvlJc w:val="left"/>
      <w:pPr>
        <w:ind w:left="3127" w:hanging="420"/>
      </w:pPr>
    </w:lvl>
    <w:lvl w:ilvl="6" w:tplc="0409000F" w:tentative="1">
      <w:start w:val="1"/>
      <w:numFmt w:val="decimal"/>
      <w:lvlText w:val="%7."/>
      <w:lvlJc w:val="left"/>
      <w:pPr>
        <w:ind w:left="3547" w:hanging="420"/>
      </w:pPr>
    </w:lvl>
    <w:lvl w:ilvl="7" w:tplc="04090017" w:tentative="1">
      <w:start w:val="1"/>
      <w:numFmt w:val="aiueoFullWidth"/>
      <w:lvlText w:val="(%8)"/>
      <w:lvlJc w:val="left"/>
      <w:pPr>
        <w:ind w:left="3967" w:hanging="420"/>
      </w:pPr>
    </w:lvl>
    <w:lvl w:ilvl="8" w:tplc="04090011" w:tentative="1">
      <w:start w:val="1"/>
      <w:numFmt w:val="decimalEnclosedCircle"/>
      <w:lvlText w:val="%9"/>
      <w:lvlJc w:val="left"/>
      <w:pPr>
        <w:ind w:left="4387" w:hanging="420"/>
      </w:pPr>
    </w:lvl>
  </w:abstractNum>
  <w:abstractNum w:abstractNumId="13" w15:restartNumberingAfterBreak="0">
    <w:nsid w:val="4A8F19A8"/>
    <w:multiLevelType w:val="hybridMultilevel"/>
    <w:tmpl w:val="64C8AF3C"/>
    <w:lvl w:ilvl="0" w:tplc="FD94AC96">
      <w:start w:val="1"/>
      <w:numFmt w:val="decimalEnclosedCircle"/>
      <w:lvlText w:val="%1"/>
      <w:lvlJc w:val="left"/>
      <w:pPr>
        <w:ind w:left="966" w:hanging="360"/>
      </w:pPr>
      <w:rPr>
        <w:rFonts w:ascii="ＭＳ 明朝" w:eastAsia="ＭＳ 明朝" w:hAnsi="Century" w:cs="ＭＳ 明朝" w:hint="default"/>
        <w:b w:val="0"/>
        <w:sz w:val="22"/>
      </w:rPr>
    </w:lvl>
    <w:lvl w:ilvl="1" w:tplc="04090017" w:tentative="1">
      <w:start w:val="1"/>
      <w:numFmt w:val="aiueoFullWidth"/>
      <w:lvlText w:val="(%2)"/>
      <w:lvlJc w:val="left"/>
      <w:pPr>
        <w:ind w:left="1446" w:hanging="420"/>
      </w:pPr>
    </w:lvl>
    <w:lvl w:ilvl="2" w:tplc="04090011" w:tentative="1">
      <w:start w:val="1"/>
      <w:numFmt w:val="decimalEnclosedCircle"/>
      <w:lvlText w:val="%3"/>
      <w:lvlJc w:val="left"/>
      <w:pPr>
        <w:ind w:left="1866" w:hanging="420"/>
      </w:pPr>
    </w:lvl>
    <w:lvl w:ilvl="3" w:tplc="0409000F" w:tentative="1">
      <w:start w:val="1"/>
      <w:numFmt w:val="decimal"/>
      <w:lvlText w:val="%4."/>
      <w:lvlJc w:val="left"/>
      <w:pPr>
        <w:ind w:left="2286" w:hanging="420"/>
      </w:pPr>
    </w:lvl>
    <w:lvl w:ilvl="4" w:tplc="04090017" w:tentative="1">
      <w:start w:val="1"/>
      <w:numFmt w:val="aiueoFullWidth"/>
      <w:lvlText w:val="(%5)"/>
      <w:lvlJc w:val="left"/>
      <w:pPr>
        <w:ind w:left="2706" w:hanging="420"/>
      </w:pPr>
    </w:lvl>
    <w:lvl w:ilvl="5" w:tplc="04090011" w:tentative="1">
      <w:start w:val="1"/>
      <w:numFmt w:val="decimalEnclosedCircle"/>
      <w:lvlText w:val="%6"/>
      <w:lvlJc w:val="left"/>
      <w:pPr>
        <w:ind w:left="3126" w:hanging="420"/>
      </w:pPr>
    </w:lvl>
    <w:lvl w:ilvl="6" w:tplc="0409000F" w:tentative="1">
      <w:start w:val="1"/>
      <w:numFmt w:val="decimal"/>
      <w:lvlText w:val="%7."/>
      <w:lvlJc w:val="left"/>
      <w:pPr>
        <w:ind w:left="3546" w:hanging="420"/>
      </w:pPr>
    </w:lvl>
    <w:lvl w:ilvl="7" w:tplc="04090017" w:tentative="1">
      <w:start w:val="1"/>
      <w:numFmt w:val="aiueoFullWidth"/>
      <w:lvlText w:val="(%8)"/>
      <w:lvlJc w:val="left"/>
      <w:pPr>
        <w:ind w:left="3966" w:hanging="420"/>
      </w:pPr>
    </w:lvl>
    <w:lvl w:ilvl="8" w:tplc="04090011" w:tentative="1">
      <w:start w:val="1"/>
      <w:numFmt w:val="decimalEnclosedCircle"/>
      <w:lvlText w:val="%9"/>
      <w:lvlJc w:val="left"/>
      <w:pPr>
        <w:ind w:left="4386" w:hanging="420"/>
      </w:pPr>
    </w:lvl>
  </w:abstractNum>
  <w:abstractNum w:abstractNumId="14" w15:restartNumberingAfterBreak="0">
    <w:nsid w:val="4F9A7BB0"/>
    <w:multiLevelType w:val="hybridMultilevel"/>
    <w:tmpl w:val="2E189A0A"/>
    <w:lvl w:ilvl="0" w:tplc="868AFA2C">
      <w:start w:val="1"/>
      <w:numFmt w:val="decimalEnclosedCircle"/>
      <w:lvlText w:val="%1"/>
      <w:lvlJc w:val="left"/>
      <w:pPr>
        <w:ind w:left="967" w:hanging="360"/>
      </w:pPr>
      <w:rPr>
        <w:rFonts w:ascii="Times New Roman" w:eastAsia="ＭＳ 明朝" w:hAnsi="Times New Roman" w:cs="ＭＳ 明朝" w:hint="default"/>
        <w:b w:val="0"/>
        <w:sz w:val="22"/>
      </w:rPr>
    </w:lvl>
    <w:lvl w:ilvl="1" w:tplc="04090017" w:tentative="1">
      <w:start w:val="1"/>
      <w:numFmt w:val="aiueoFullWidth"/>
      <w:lvlText w:val="(%2)"/>
      <w:lvlJc w:val="left"/>
      <w:pPr>
        <w:ind w:left="1447" w:hanging="420"/>
      </w:pPr>
    </w:lvl>
    <w:lvl w:ilvl="2" w:tplc="04090011" w:tentative="1">
      <w:start w:val="1"/>
      <w:numFmt w:val="decimalEnclosedCircle"/>
      <w:lvlText w:val="%3"/>
      <w:lvlJc w:val="left"/>
      <w:pPr>
        <w:ind w:left="1867" w:hanging="420"/>
      </w:pPr>
    </w:lvl>
    <w:lvl w:ilvl="3" w:tplc="0409000F" w:tentative="1">
      <w:start w:val="1"/>
      <w:numFmt w:val="decimal"/>
      <w:lvlText w:val="%4."/>
      <w:lvlJc w:val="left"/>
      <w:pPr>
        <w:ind w:left="2287" w:hanging="420"/>
      </w:pPr>
    </w:lvl>
    <w:lvl w:ilvl="4" w:tplc="04090017" w:tentative="1">
      <w:start w:val="1"/>
      <w:numFmt w:val="aiueoFullWidth"/>
      <w:lvlText w:val="(%5)"/>
      <w:lvlJc w:val="left"/>
      <w:pPr>
        <w:ind w:left="2707" w:hanging="420"/>
      </w:pPr>
    </w:lvl>
    <w:lvl w:ilvl="5" w:tplc="04090011" w:tentative="1">
      <w:start w:val="1"/>
      <w:numFmt w:val="decimalEnclosedCircle"/>
      <w:lvlText w:val="%6"/>
      <w:lvlJc w:val="left"/>
      <w:pPr>
        <w:ind w:left="3127" w:hanging="420"/>
      </w:pPr>
    </w:lvl>
    <w:lvl w:ilvl="6" w:tplc="0409000F" w:tentative="1">
      <w:start w:val="1"/>
      <w:numFmt w:val="decimal"/>
      <w:lvlText w:val="%7."/>
      <w:lvlJc w:val="left"/>
      <w:pPr>
        <w:ind w:left="3547" w:hanging="420"/>
      </w:pPr>
    </w:lvl>
    <w:lvl w:ilvl="7" w:tplc="04090017" w:tentative="1">
      <w:start w:val="1"/>
      <w:numFmt w:val="aiueoFullWidth"/>
      <w:lvlText w:val="(%8)"/>
      <w:lvlJc w:val="left"/>
      <w:pPr>
        <w:ind w:left="3967" w:hanging="420"/>
      </w:pPr>
    </w:lvl>
    <w:lvl w:ilvl="8" w:tplc="04090011" w:tentative="1">
      <w:start w:val="1"/>
      <w:numFmt w:val="decimalEnclosedCircle"/>
      <w:lvlText w:val="%9"/>
      <w:lvlJc w:val="left"/>
      <w:pPr>
        <w:ind w:left="4387" w:hanging="420"/>
      </w:pPr>
    </w:lvl>
  </w:abstractNum>
  <w:abstractNum w:abstractNumId="15" w15:restartNumberingAfterBreak="0">
    <w:nsid w:val="57FA55CD"/>
    <w:multiLevelType w:val="hybridMultilevel"/>
    <w:tmpl w:val="1388BC36"/>
    <w:lvl w:ilvl="0" w:tplc="5A26D070">
      <w:start w:val="1"/>
      <w:numFmt w:val="decimalEnclosedCircle"/>
      <w:lvlText w:val="%1"/>
      <w:lvlJc w:val="left"/>
      <w:pPr>
        <w:ind w:left="967" w:hanging="360"/>
      </w:pPr>
      <w:rPr>
        <w:rFonts w:ascii="Times New Roman" w:eastAsia="ＭＳ 明朝" w:hAnsi="Times New Roman" w:cs="ＭＳ 明朝" w:hint="default"/>
        <w:b w:val="0"/>
        <w:sz w:val="22"/>
      </w:rPr>
    </w:lvl>
    <w:lvl w:ilvl="1" w:tplc="04090017" w:tentative="1">
      <w:start w:val="1"/>
      <w:numFmt w:val="aiueoFullWidth"/>
      <w:lvlText w:val="(%2)"/>
      <w:lvlJc w:val="left"/>
      <w:pPr>
        <w:ind w:left="1447" w:hanging="420"/>
      </w:pPr>
    </w:lvl>
    <w:lvl w:ilvl="2" w:tplc="04090011" w:tentative="1">
      <w:start w:val="1"/>
      <w:numFmt w:val="decimalEnclosedCircle"/>
      <w:lvlText w:val="%3"/>
      <w:lvlJc w:val="left"/>
      <w:pPr>
        <w:ind w:left="1867" w:hanging="420"/>
      </w:pPr>
    </w:lvl>
    <w:lvl w:ilvl="3" w:tplc="0409000F" w:tentative="1">
      <w:start w:val="1"/>
      <w:numFmt w:val="decimal"/>
      <w:lvlText w:val="%4."/>
      <w:lvlJc w:val="left"/>
      <w:pPr>
        <w:ind w:left="2287" w:hanging="420"/>
      </w:pPr>
    </w:lvl>
    <w:lvl w:ilvl="4" w:tplc="04090017" w:tentative="1">
      <w:start w:val="1"/>
      <w:numFmt w:val="aiueoFullWidth"/>
      <w:lvlText w:val="(%5)"/>
      <w:lvlJc w:val="left"/>
      <w:pPr>
        <w:ind w:left="2707" w:hanging="420"/>
      </w:pPr>
    </w:lvl>
    <w:lvl w:ilvl="5" w:tplc="04090011" w:tentative="1">
      <w:start w:val="1"/>
      <w:numFmt w:val="decimalEnclosedCircle"/>
      <w:lvlText w:val="%6"/>
      <w:lvlJc w:val="left"/>
      <w:pPr>
        <w:ind w:left="3127" w:hanging="420"/>
      </w:pPr>
    </w:lvl>
    <w:lvl w:ilvl="6" w:tplc="0409000F" w:tentative="1">
      <w:start w:val="1"/>
      <w:numFmt w:val="decimal"/>
      <w:lvlText w:val="%7."/>
      <w:lvlJc w:val="left"/>
      <w:pPr>
        <w:ind w:left="3547" w:hanging="420"/>
      </w:pPr>
    </w:lvl>
    <w:lvl w:ilvl="7" w:tplc="04090017" w:tentative="1">
      <w:start w:val="1"/>
      <w:numFmt w:val="aiueoFullWidth"/>
      <w:lvlText w:val="(%8)"/>
      <w:lvlJc w:val="left"/>
      <w:pPr>
        <w:ind w:left="3967" w:hanging="420"/>
      </w:pPr>
    </w:lvl>
    <w:lvl w:ilvl="8" w:tplc="04090011" w:tentative="1">
      <w:start w:val="1"/>
      <w:numFmt w:val="decimalEnclosedCircle"/>
      <w:lvlText w:val="%9"/>
      <w:lvlJc w:val="left"/>
      <w:pPr>
        <w:ind w:left="4387" w:hanging="420"/>
      </w:pPr>
    </w:lvl>
  </w:abstractNum>
  <w:abstractNum w:abstractNumId="16" w15:restartNumberingAfterBreak="0">
    <w:nsid w:val="599E58CC"/>
    <w:multiLevelType w:val="hybridMultilevel"/>
    <w:tmpl w:val="3D007F18"/>
    <w:lvl w:ilvl="0" w:tplc="219CC0CC">
      <w:start w:val="1"/>
      <w:numFmt w:val="decimalFullWidth"/>
      <w:lvlText w:val="%1，"/>
      <w:lvlJc w:val="left"/>
      <w:pPr>
        <w:ind w:left="420" w:hanging="4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CD8187C"/>
    <w:multiLevelType w:val="hybridMultilevel"/>
    <w:tmpl w:val="ED6859AE"/>
    <w:lvl w:ilvl="0" w:tplc="FBB03DBE">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560BB7"/>
    <w:multiLevelType w:val="hybridMultilevel"/>
    <w:tmpl w:val="42B2FDDC"/>
    <w:lvl w:ilvl="0" w:tplc="8ECC94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4C06A12"/>
    <w:multiLevelType w:val="hybridMultilevel"/>
    <w:tmpl w:val="2098B898"/>
    <w:lvl w:ilvl="0" w:tplc="C2C44DCC">
      <w:start w:val="1"/>
      <w:numFmt w:val="decimalEnclosedCircle"/>
      <w:lvlText w:val="%1"/>
      <w:lvlJc w:val="left"/>
      <w:pPr>
        <w:ind w:left="840" w:hanging="360"/>
      </w:pPr>
      <w:rPr>
        <w:rFonts w:hint="default"/>
        <w:b w:val="0"/>
        <w:sz w:val="21"/>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0" w15:restartNumberingAfterBreak="0">
    <w:nsid w:val="65B0562C"/>
    <w:multiLevelType w:val="hybridMultilevel"/>
    <w:tmpl w:val="C400CBCE"/>
    <w:lvl w:ilvl="0" w:tplc="959620D4">
      <w:start w:val="2"/>
      <w:numFmt w:val="decimalEnclosedCircle"/>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21" w15:restartNumberingAfterBreak="0">
    <w:nsid w:val="6AB02CD9"/>
    <w:multiLevelType w:val="hybridMultilevel"/>
    <w:tmpl w:val="99DE79FA"/>
    <w:lvl w:ilvl="0" w:tplc="11EA7A26">
      <w:start w:val="1"/>
      <w:numFmt w:val="decimalFullWidth"/>
      <w:lvlText w:val="（%1）"/>
      <w:lvlJc w:val="left"/>
      <w:pPr>
        <w:ind w:left="1191" w:hanging="765"/>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2" w15:restartNumberingAfterBreak="0">
    <w:nsid w:val="6C5C5AD1"/>
    <w:multiLevelType w:val="hybridMultilevel"/>
    <w:tmpl w:val="48F8B19C"/>
    <w:lvl w:ilvl="0" w:tplc="82B25848">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3" w15:restartNumberingAfterBreak="0">
    <w:nsid w:val="72D813AB"/>
    <w:multiLevelType w:val="hybridMultilevel"/>
    <w:tmpl w:val="EF4E2BB4"/>
    <w:lvl w:ilvl="0" w:tplc="1532708A">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num>
  <w:num w:numId="2">
    <w:abstractNumId w:val="0"/>
  </w:num>
  <w:num w:numId="3">
    <w:abstractNumId w:val="23"/>
  </w:num>
  <w:num w:numId="4">
    <w:abstractNumId w:val="17"/>
  </w:num>
  <w:num w:numId="5">
    <w:abstractNumId w:val="3"/>
  </w:num>
  <w:num w:numId="6">
    <w:abstractNumId w:val="1"/>
  </w:num>
  <w:num w:numId="7">
    <w:abstractNumId w:val="18"/>
  </w:num>
  <w:num w:numId="8">
    <w:abstractNumId w:val="11"/>
  </w:num>
  <w:num w:numId="9">
    <w:abstractNumId w:val="7"/>
  </w:num>
  <w:num w:numId="10">
    <w:abstractNumId w:val="8"/>
  </w:num>
  <w:num w:numId="11">
    <w:abstractNumId w:val="21"/>
  </w:num>
  <w:num w:numId="12">
    <w:abstractNumId w:val="9"/>
  </w:num>
  <w:num w:numId="13">
    <w:abstractNumId w:val="4"/>
  </w:num>
  <w:num w:numId="14">
    <w:abstractNumId w:val="22"/>
  </w:num>
  <w:num w:numId="15">
    <w:abstractNumId w:val="20"/>
  </w:num>
  <w:num w:numId="16">
    <w:abstractNumId w:val="5"/>
  </w:num>
  <w:num w:numId="17">
    <w:abstractNumId w:val="6"/>
  </w:num>
  <w:num w:numId="18">
    <w:abstractNumId w:val="19"/>
  </w:num>
  <w:num w:numId="19">
    <w:abstractNumId w:val="2"/>
  </w:num>
  <w:num w:numId="20">
    <w:abstractNumId w:val="10"/>
  </w:num>
  <w:num w:numId="21">
    <w:abstractNumId w:val="13"/>
  </w:num>
  <w:num w:numId="22">
    <w:abstractNumId w:val="15"/>
  </w:num>
  <w:num w:numId="23">
    <w:abstractNumId w:val="14"/>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96"/>
  <w:drawingGridVerticalSpacing w:val="15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F7E"/>
    <w:rsid w:val="0001344A"/>
    <w:rsid w:val="00016C5F"/>
    <w:rsid w:val="00021E34"/>
    <w:rsid w:val="00024343"/>
    <w:rsid w:val="00034E5B"/>
    <w:rsid w:val="00035CF8"/>
    <w:rsid w:val="00054785"/>
    <w:rsid w:val="00054F20"/>
    <w:rsid w:val="000A4F05"/>
    <w:rsid w:val="000B3742"/>
    <w:rsid w:val="000C4E44"/>
    <w:rsid w:val="000D28BA"/>
    <w:rsid w:val="000F2FB5"/>
    <w:rsid w:val="00115F7E"/>
    <w:rsid w:val="00151EB7"/>
    <w:rsid w:val="001536F6"/>
    <w:rsid w:val="00155A09"/>
    <w:rsid w:val="00164DDB"/>
    <w:rsid w:val="00190823"/>
    <w:rsid w:val="00197D5F"/>
    <w:rsid w:val="001A2B71"/>
    <w:rsid w:val="001B5DDF"/>
    <w:rsid w:val="001D6F4E"/>
    <w:rsid w:val="001E09F7"/>
    <w:rsid w:val="00204AC7"/>
    <w:rsid w:val="00212813"/>
    <w:rsid w:val="00220889"/>
    <w:rsid w:val="00250E07"/>
    <w:rsid w:val="00262457"/>
    <w:rsid w:val="0028743F"/>
    <w:rsid w:val="00293C90"/>
    <w:rsid w:val="002B2DB8"/>
    <w:rsid w:val="002E2E94"/>
    <w:rsid w:val="002F6A9B"/>
    <w:rsid w:val="0030747F"/>
    <w:rsid w:val="0032494C"/>
    <w:rsid w:val="0033492F"/>
    <w:rsid w:val="00335FE2"/>
    <w:rsid w:val="0037060B"/>
    <w:rsid w:val="00381899"/>
    <w:rsid w:val="00385CD4"/>
    <w:rsid w:val="003C0D78"/>
    <w:rsid w:val="00415A24"/>
    <w:rsid w:val="004447B9"/>
    <w:rsid w:val="00464632"/>
    <w:rsid w:val="00496E2C"/>
    <w:rsid w:val="004C3EEC"/>
    <w:rsid w:val="004D0E84"/>
    <w:rsid w:val="005166F6"/>
    <w:rsid w:val="00521EC3"/>
    <w:rsid w:val="00527FBB"/>
    <w:rsid w:val="0056030B"/>
    <w:rsid w:val="00586AEA"/>
    <w:rsid w:val="005B1E6A"/>
    <w:rsid w:val="005C3C59"/>
    <w:rsid w:val="005D11B8"/>
    <w:rsid w:val="005D57AC"/>
    <w:rsid w:val="0060098E"/>
    <w:rsid w:val="00620E47"/>
    <w:rsid w:val="006446FE"/>
    <w:rsid w:val="00646CDD"/>
    <w:rsid w:val="006631C6"/>
    <w:rsid w:val="00667FEE"/>
    <w:rsid w:val="00685069"/>
    <w:rsid w:val="006F779A"/>
    <w:rsid w:val="00712310"/>
    <w:rsid w:val="0072339B"/>
    <w:rsid w:val="00723F1F"/>
    <w:rsid w:val="007303AC"/>
    <w:rsid w:val="00750510"/>
    <w:rsid w:val="0075205D"/>
    <w:rsid w:val="0075243F"/>
    <w:rsid w:val="00767C53"/>
    <w:rsid w:val="00772907"/>
    <w:rsid w:val="0078351E"/>
    <w:rsid w:val="0078356A"/>
    <w:rsid w:val="007A3D7A"/>
    <w:rsid w:val="007D7BEB"/>
    <w:rsid w:val="007F197E"/>
    <w:rsid w:val="00804314"/>
    <w:rsid w:val="00853EFB"/>
    <w:rsid w:val="00856E28"/>
    <w:rsid w:val="00861C1E"/>
    <w:rsid w:val="00885D45"/>
    <w:rsid w:val="008C2DFF"/>
    <w:rsid w:val="008D7BFA"/>
    <w:rsid w:val="008E0407"/>
    <w:rsid w:val="008F3E8A"/>
    <w:rsid w:val="00910BF2"/>
    <w:rsid w:val="00931DE9"/>
    <w:rsid w:val="00935477"/>
    <w:rsid w:val="00942076"/>
    <w:rsid w:val="00952139"/>
    <w:rsid w:val="009845CB"/>
    <w:rsid w:val="009E5453"/>
    <w:rsid w:val="009F63FD"/>
    <w:rsid w:val="00A07D49"/>
    <w:rsid w:val="00A16912"/>
    <w:rsid w:val="00A214AC"/>
    <w:rsid w:val="00A31FFF"/>
    <w:rsid w:val="00A4346F"/>
    <w:rsid w:val="00A46DAC"/>
    <w:rsid w:val="00A47634"/>
    <w:rsid w:val="00A641A7"/>
    <w:rsid w:val="00A765C1"/>
    <w:rsid w:val="00A907A6"/>
    <w:rsid w:val="00A90AA3"/>
    <w:rsid w:val="00A94CF9"/>
    <w:rsid w:val="00A97B6C"/>
    <w:rsid w:val="00AC36CB"/>
    <w:rsid w:val="00AD6A89"/>
    <w:rsid w:val="00B03DED"/>
    <w:rsid w:val="00B07858"/>
    <w:rsid w:val="00B41C3D"/>
    <w:rsid w:val="00B97EDB"/>
    <w:rsid w:val="00BC61F0"/>
    <w:rsid w:val="00BF7EE1"/>
    <w:rsid w:val="00C54E07"/>
    <w:rsid w:val="00C804E4"/>
    <w:rsid w:val="00C8264F"/>
    <w:rsid w:val="00C83360"/>
    <w:rsid w:val="00C87C92"/>
    <w:rsid w:val="00C92297"/>
    <w:rsid w:val="00C955AC"/>
    <w:rsid w:val="00D007E0"/>
    <w:rsid w:val="00D04322"/>
    <w:rsid w:val="00D42C47"/>
    <w:rsid w:val="00D43175"/>
    <w:rsid w:val="00D466E9"/>
    <w:rsid w:val="00D70338"/>
    <w:rsid w:val="00DE0C65"/>
    <w:rsid w:val="00DE34CE"/>
    <w:rsid w:val="00DF1286"/>
    <w:rsid w:val="00DF27DE"/>
    <w:rsid w:val="00DF548B"/>
    <w:rsid w:val="00DF5FF3"/>
    <w:rsid w:val="00E07B0D"/>
    <w:rsid w:val="00E52B72"/>
    <w:rsid w:val="00E54FD1"/>
    <w:rsid w:val="00E63181"/>
    <w:rsid w:val="00E7025B"/>
    <w:rsid w:val="00E74248"/>
    <w:rsid w:val="00EA450F"/>
    <w:rsid w:val="00EA680D"/>
    <w:rsid w:val="00EB0362"/>
    <w:rsid w:val="00EB613C"/>
    <w:rsid w:val="00ED33E0"/>
    <w:rsid w:val="00EE5576"/>
    <w:rsid w:val="00EF1F78"/>
    <w:rsid w:val="00F14719"/>
    <w:rsid w:val="00F44832"/>
    <w:rsid w:val="00F47C1E"/>
    <w:rsid w:val="00FA7BB5"/>
    <w:rsid w:val="00FB2B0F"/>
    <w:rsid w:val="00FB2DFF"/>
    <w:rsid w:val="00FE31F7"/>
    <w:rsid w:val="00FE7AE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6F1E524-9470-487F-B4E8-410728740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28743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5F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15F7E"/>
    <w:pPr>
      <w:ind w:leftChars="400" w:left="840"/>
    </w:pPr>
  </w:style>
  <w:style w:type="paragraph" w:styleId="a5">
    <w:name w:val="header"/>
    <w:basedOn w:val="a"/>
    <w:link w:val="a6"/>
    <w:uiPriority w:val="99"/>
    <w:unhideWhenUsed/>
    <w:rsid w:val="00EA450F"/>
    <w:pPr>
      <w:tabs>
        <w:tab w:val="center" w:pos="4252"/>
        <w:tab w:val="right" w:pos="8504"/>
      </w:tabs>
      <w:snapToGrid w:val="0"/>
    </w:pPr>
  </w:style>
  <w:style w:type="character" w:customStyle="1" w:styleId="a6">
    <w:name w:val="ヘッダー (文字)"/>
    <w:basedOn w:val="a0"/>
    <w:link w:val="a5"/>
    <w:uiPriority w:val="99"/>
    <w:rsid w:val="00EA450F"/>
  </w:style>
  <w:style w:type="paragraph" w:styleId="a7">
    <w:name w:val="footer"/>
    <w:basedOn w:val="a"/>
    <w:link w:val="a8"/>
    <w:uiPriority w:val="99"/>
    <w:unhideWhenUsed/>
    <w:rsid w:val="00EA450F"/>
    <w:pPr>
      <w:tabs>
        <w:tab w:val="center" w:pos="4252"/>
        <w:tab w:val="right" w:pos="8504"/>
      </w:tabs>
      <w:snapToGrid w:val="0"/>
    </w:pPr>
  </w:style>
  <w:style w:type="character" w:customStyle="1" w:styleId="a8">
    <w:name w:val="フッター (文字)"/>
    <w:basedOn w:val="a0"/>
    <w:link w:val="a7"/>
    <w:uiPriority w:val="99"/>
    <w:rsid w:val="00EA450F"/>
  </w:style>
  <w:style w:type="paragraph" w:styleId="a9">
    <w:name w:val="endnote text"/>
    <w:basedOn w:val="a"/>
    <w:link w:val="aa"/>
    <w:uiPriority w:val="99"/>
    <w:semiHidden/>
    <w:unhideWhenUsed/>
    <w:rsid w:val="00D466E9"/>
    <w:pPr>
      <w:snapToGrid w:val="0"/>
      <w:jc w:val="left"/>
    </w:pPr>
  </w:style>
  <w:style w:type="character" w:customStyle="1" w:styleId="aa">
    <w:name w:val="文末脚注文字列 (文字)"/>
    <w:basedOn w:val="a0"/>
    <w:link w:val="a9"/>
    <w:uiPriority w:val="99"/>
    <w:semiHidden/>
    <w:rsid w:val="00D466E9"/>
  </w:style>
  <w:style w:type="character" w:styleId="ab">
    <w:name w:val="endnote reference"/>
    <w:uiPriority w:val="99"/>
    <w:semiHidden/>
    <w:unhideWhenUsed/>
    <w:rsid w:val="00D466E9"/>
    <w:rPr>
      <w:vertAlign w:val="superscript"/>
    </w:rPr>
  </w:style>
  <w:style w:type="paragraph" w:styleId="ac">
    <w:name w:val="Balloon Text"/>
    <w:basedOn w:val="a"/>
    <w:link w:val="ad"/>
    <w:uiPriority w:val="99"/>
    <w:semiHidden/>
    <w:unhideWhenUsed/>
    <w:rsid w:val="00712310"/>
    <w:rPr>
      <w:rFonts w:ascii="Arial" w:eastAsia="ＭＳ ゴシック" w:hAnsi="Arial"/>
      <w:sz w:val="18"/>
      <w:szCs w:val="18"/>
    </w:rPr>
  </w:style>
  <w:style w:type="character" w:customStyle="1" w:styleId="ad">
    <w:name w:val="吹き出し (文字)"/>
    <w:link w:val="ac"/>
    <w:uiPriority w:val="99"/>
    <w:semiHidden/>
    <w:rsid w:val="00712310"/>
    <w:rPr>
      <w:rFonts w:ascii="Arial" w:eastAsia="ＭＳ ゴシック" w:hAnsi="Arial" w:cs="Times New Roman"/>
      <w:kern w:val="2"/>
      <w:sz w:val="18"/>
      <w:szCs w:val="18"/>
    </w:rPr>
  </w:style>
  <w:style w:type="paragraph" w:styleId="ae">
    <w:name w:val="No Spacing"/>
    <w:uiPriority w:val="1"/>
    <w:qFormat/>
    <w:rsid w:val="00034E5B"/>
    <w:pPr>
      <w:widowControl w:val="0"/>
      <w:jc w:val="both"/>
    </w:pPr>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E7F520-8C9E-4B87-B1AF-2ACA85ECC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817</Words>
  <Characters>4661</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kujira</dc:creator>
  <cp:lastModifiedBy>角口清人</cp:lastModifiedBy>
  <cp:revision>2</cp:revision>
  <cp:lastPrinted>2017-03-04T02:18:00Z</cp:lastPrinted>
  <dcterms:created xsi:type="dcterms:W3CDTF">2017-06-26T06:14:00Z</dcterms:created>
  <dcterms:modified xsi:type="dcterms:W3CDTF">2017-06-26T06:14:00Z</dcterms:modified>
</cp:coreProperties>
</file>