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392" w:type="dxa"/>
        <w:tblLook w:val="04A0" w:firstRow="1" w:lastRow="0" w:firstColumn="1" w:lastColumn="0" w:noHBand="0" w:noVBand="1"/>
      </w:tblPr>
      <w:tblGrid>
        <w:gridCol w:w="8168"/>
      </w:tblGrid>
      <w:tr w:rsidR="00115F7E" w:rsidRPr="00E40970" w:rsidTr="00E40970">
        <w:trPr>
          <w:trHeight w:val="1975"/>
        </w:trPr>
        <w:tc>
          <w:tcPr>
            <w:tcW w:w="8168" w:type="dxa"/>
          </w:tcPr>
          <w:p w:rsidR="00115F7E" w:rsidRPr="004755A3" w:rsidRDefault="00FD5441" w:rsidP="004755A3">
            <w:pPr>
              <w:ind w:firstLineChars="800" w:firstLine="2249"/>
              <w:jc w:val="left"/>
              <w:rPr>
                <w:rFonts w:asciiTheme="majorEastAsia" w:eastAsiaTheme="majorEastAsia" w:hAnsiTheme="majorEastAsia"/>
                <w:b/>
                <w:sz w:val="28"/>
                <w:szCs w:val="28"/>
              </w:rPr>
            </w:pPr>
            <w:bookmarkStart w:id="0" w:name="_GoBack"/>
            <w:bookmarkEnd w:id="0"/>
            <w:r w:rsidRPr="004755A3">
              <w:rPr>
                <w:rFonts w:asciiTheme="majorEastAsia" w:eastAsiaTheme="majorEastAsia" w:hAnsiTheme="majorEastAsia" w:hint="eastAsia"/>
                <w:b/>
                <w:sz w:val="28"/>
                <w:szCs w:val="28"/>
              </w:rPr>
              <w:t>平成</w:t>
            </w:r>
            <w:r w:rsidR="000D4B67" w:rsidRPr="004755A3">
              <w:rPr>
                <w:rFonts w:asciiTheme="majorEastAsia" w:eastAsiaTheme="majorEastAsia" w:hAnsiTheme="majorEastAsia" w:hint="eastAsia"/>
                <w:b/>
                <w:sz w:val="28"/>
                <w:szCs w:val="28"/>
              </w:rPr>
              <w:t>29</w:t>
            </w:r>
            <w:r w:rsidR="009056BF" w:rsidRPr="004755A3">
              <w:rPr>
                <w:rFonts w:asciiTheme="majorEastAsia" w:eastAsiaTheme="majorEastAsia" w:hAnsiTheme="majorEastAsia" w:hint="eastAsia"/>
                <w:b/>
                <w:sz w:val="28"/>
                <w:szCs w:val="28"/>
              </w:rPr>
              <w:t>年度（</w:t>
            </w:r>
            <w:r w:rsidR="00CF71EF" w:rsidRPr="004755A3">
              <w:rPr>
                <w:rFonts w:asciiTheme="majorEastAsia" w:eastAsiaTheme="majorEastAsia" w:hAnsiTheme="majorEastAsia" w:hint="eastAsia"/>
                <w:b/>
                <w:sz w:val="28"/>
                <w:szCs w:val="28"/>
              </w:rPr>
              <w:t>20</w:t>
            </w:r>
            <w:r w:rsidR="000D4B67" w:rsidRPr="004755A3">
              <w:rPr>
                <w:rFonts w:asciiTheme="majorEastAsia" w:eastAsiaTheme="majorEastAsia" w:hAnsiTheme="majorEastAsia" w:hint="eastAsia"/>
                <w:b/>
                <w:sz w:val="28"/>
                <w:szCs w:val="28"/>
              </w:rPr>
              <w:t>17</w:t>
            </w:r>
            <w:r w:rsidR="00115F7E" w:rsidRPr="004755A3">
              <w:rPr>
                <w:rFonts w:asciiTheme="majorEastAsia" w:eastAsiaTheme="majorEastAsia" w:hAnsiTheme="majorEastAsia" w:hint="eastAsia"/>
                <w:b/>
                <w:sz w:val="28"/>
                <w:szCs w:val="28"/>
              </w:rPr>
              <w:t>年度）</w:t>
            </w:r>
          </w:p>
          <w:p w:rsidR="00115F7E" w:rsidRPr="004755A3" w:rsidRDefault="00115F7E" w:rsidP="004755A3">
            <w:pPr>
              <w:ind w:leftChars="-186" w:left="-391"/>
              <w:jc w:val="center"/>
              <w:rPr>
                <w:rFonts w:asciiTheme="majorEastAsia" w:eastAsiaTheme="majorEastAsia" w:hAnsiTheme="majorEastAsia"/>
                <w:b/>
                <w:sz w:val="28"/>
                <w:szCs w:val="28"/>
              </w:rPr>
            </w:pPr>
            <w:r w:rsidRPr="004755A3">
              <w:rPr>
                <w:rFonts w:asciiTheme="majorEastAsia" w:eastAsiaTheme="majorEastAsia" w:hAnsiTheme="majorEastAsia" w:hint="eastAsia"/>
                <w:b/>
                <w:sz w:val="28"/>
                <w:szCs w:val="28"/>
              </w:rPr>
              <w:t>社会福祉法人　いなほ福祉会</w:t>
            </w:r>
          </w:p>
          <w:p w:rsidR="00115F7E" w:rsidRPr="00115F7E" w:rsidRDefault="00115F7E" w:rsidP="004755A3">
            <w:pPr>
              <w:ind w:leftChars="-186" w:left="-391"/>
              <w:jc w:val="center"/>
              <w:rPr>
                <w:b/>
                <w:sz w:val="28"/>
              </w:rPr>
            </w:pPr>
            <w:r w:rsidRPr="004755A3">
              <w:rPr>
                <w:rFonts w:asciiTheme="majorEastAsia" w:eastAsiaTheme="majorEastAsia" w:hAnsiTheme="majorEastAsia" w:hint="eastAsia"/>
                <w:b/>
                <w:sz w:val="28"/>
                <w:szCs w:val="28"/>
              </w:rPr>
              <w:t>通園</w:t>
            </w:r>
            <w:r w:rsidR="00CF71EF" w:rsidRPr="004755A3">
              <w:rPr>
                <w:rFonts w:asciiTheme="majorEastAsia" w:eastAsiaTheme="majorEastAsia" w:hAnsiTheme="majorEastAsia" w:hint="eastAsia"/>
                <w:b/>
                <w:sz w:val="28"/>
                <w:szCs w:val="28"/>
              </w:rPr>
              <w:t xml:space="preserve">らっこ  </w:t>
            </w:r>
            <w:r w:rsidR="00FD5441" w:rsidRPr="004755A3">
              <w:rPr>
                <w:rFonts w:asciiTheme="majorEastAsia" w:eastAsiaTheme="majorEastAsia" w:hAnsiTheme="majorEastAsia" w:hint="eastAsia"/>
                <w:b/>
                <w:sz w:val="28"/>
                <w:szCs w:val="28"/>
              </w:rPr>
              <w:t>児童発達支援事業</w:t>
            </w:r>
            <w:r w:rsidRPr="004755A3">
              <w:rPr>
                <w:rFonts w:asciiTheme="majorEastAsia" w:eastAsiaTheme="majorEastAsia" w:hAnsiTheme="majorEastAsia" w:hint="eastAsia"/>
                <w:b/>
                <w:sz w:val="28"/>
                <w:szCs w:val="28"/>
              </w:rPr>
              <w:t xml:space="preserve">　事業計画書</w:t>
            </w:r>
          </w:p>
        </w:tc>
      </w:tr>
    </w:tbl>
    <w:p w:rsidR="009B7C79" w:rsidRPr="00922D3C" w:rsidRDefault="009B252C" w:rsidP="00922D3C">
      <w:pPr>
        <w:ind w:leftChars="-135" w:left="-283" w:firstLineChars="217" w:firstLine="521"/>
        <w:rPr>
          <w:rFonts w:asciiTheme="majorEastAsia" w:eastAsiaTheme="majorEastAsia" w:hAnsiTheme="majorEastAsia"/>
          <w:sz w:val="24"/>
          <w:szCs w:val="24"/>
        </w:rPr>
      </w:pPr>
      <w:r w:rsidRPr="00922D3C">
        <w:rPr>
          <w:rFonts w:asciiTheme="majorEastAsia" w:eastAsiaTheme="majorEastAsia" w:hAnsiTheme="majorEastAsia" w:hint="eastAsia"/>
          <w:sz w:val="24"/>
          <w:szCs w:val="24"/>
        </w:rPr>
        <w:t>はじめに</w:t>
      </w:r>
    </w:p>
    <w:p w:rsidR="000D4B67" w:rsidRDefault="00912C4B" w:rsidP="00E40970">
      <w:pPr>
        <w:ind w:leftChars="-35" w:left="-73" w:firstLineChars="100" w:firstLine="240"/>
        <w:jc w:val="left"/>
        <w:rPr>
          <w:sz w:val="24"/>
          <w:szCs w:val="24"/>
        </w:rPr>
      </w:pPr>
      <w:r w:rsidRPr="00DB270B">
        <w:rPr>
          <w:rFonts w:hint="eastAsia"/>
          <w:sz w:val="24"/>
          <w:szCs w:val="24"/>
        </w:rPr>
        <w:t>平成</w:t>
      </w:r>
      <w:r w:rsidRPr="00DB270B">
        <w:rPr>
          <w:rFonts w:hint="eastAsia"/>
          <w:sz w:val="24"/>
          <w:szCs w:val="24"/>
        </w:rPr>
        <w:t>27</w:t>
      </w:r>
      <w:r w:rsidRPr="00DB270B">
        <w:rPr>
          <w:rFonts w:hint="eastAsia"/>
          <w:sz w:val="24"/>
          <w:szCs w:val="24"/>
        </w:rPr>
        <w:t>年</w:t>
      </w:r>
      <w:r w:rsidRPr="00DB270B">
        <w:rPr>
          <w:rFonts w:hint="eastAsia"/>
          <w:sz w:val="24"/>
          <w:szCs w:val="24"/>
        </w:rPr>
        <w:t>4</w:t>
      </w:r>
      <w:r w:rsidRPr="00DB270B">
        <w:rPr>
          <w:rFonts w:hint="eastAsia"/>
          <w:sz w:val="24"/>
          <w:szCs w:val="24"/>
        </w:rPr>
        <w:t>月</w:t>
      </w:r>
      <w:r>
        <w:rPr>
          <w:rFonts w:hint="eastAsia"/>
          <w:sz w:val="24"/>
          <w:szCs w:val="24"/>
        </w:rPr>
        <w:t>、</w:t>
      </w:r>
      <w:r w:rsidRPr="00DB270B">
        <w:rPr>
          <w:rFonts w:hint="eastAsia"/>
          <w:sz w:val="24"/>
          <w:szCs w:val="24"/>
        </w:rPr>
        <w:t>串本町・古座川町を事業区域として</w:t>
      </w:r>
      <w:r w:rsidR="00F11859">
        <w:rPr>
          <w:rFonts w:hint="eastAsia"/>
          <w:sz w:val="24"/>
          <w:szCs w:val="24"/>
        </w:rPr>
        <w:t>通園らっこが事業を</w:t>
      </w:r>
      <w:r w:rsidRPr="00DB270B">
        <w:rPr>
          <w:rFonts w:hint="eastAsia"/>
          <w:sz w:val="24"/>
          <w:szCs w:val="24"/>
        </w:rPr>
        <w:t>スタート</w:t>
      </w:r>
      <w:r w:rsidR="006239C9">
        <w:rPr>
          <w:rFonts w:hint="eastAsia"/>
          <w:sz w:val="24"/>
          <w:szCs w:val="24"/>
        </w:rPr>
        <w:t>し、</w:t>
      </w:r>
      <w:r w:rsidR="006239C9">
        <w:rPr>
          <w:rFonts w:hint="eastAsia"/>
          <w:sz w:val="24"/>
          <w:szCs w:val="24"/>
        </w:rPr>
        <w:t>2</w:t>
      </w:r>
      <w:r w:rsidR="000D4B67">
        <w:rPr>
          <w:rFonts w:hint="eastAsia"/>
          <w:sz w:val="24"/>
          <w:szCs w:val="24"/>
        </w:rPr>
        <w:t>年目</w:t>
      </w:r>
      <w:r w:rsidR="006239C9">
        <w:rPr>
          <w:rFonts w:hint="eastAsia"/>
          <w:sz w:val="24"/>
          <w:szCs w:val="24"/>
        </w:rPr>
        <w:t>は登録児童</w:t>
      </w:r>
      <w:r w:rsidR="006239C9">
        <w:rPr>
          <w:rFonts w:hint="eastAsia"/>
          <w:sz w:val="24"/>
          <w:szCs w:val="24"/>
        </w:rPr>
        <w:t>20</w:t>
      </w:r>
      <w:r w:rsidR="006239C9">
        <w:rPr>
          <w:rFonts w:hint="eastAsia"/>
          <w:sz w:val="24"/>
          <w:szCs w:val="24"/>
        </w:rPr>
        <w:t>名をこえるほどとな</w:t>
      </w:r>
      <w:r w:rsidR="007C4974">
        <w:rPr>
          <w:rFonts w:hint="eastAsia"/>
          <w:sz w:val="24"/>
          <w:szCs w:val="24"/>
        </w:rPr>
        <w:t>りました</w:t>
      </w:r>
      <w:r w:rsidR="006239C9">
        <w:rPr>
          <w:rFonts w:hint="eastAsia"/>
          <w:sz w:val="24"/>
          <w:szCs w:val="24"/>
        </w:rPr>
        <w:t>。又</w:t>
      </w:r>
      <w:r w:rsidR="00DF09DE">
        <w:rPr>
          <w:rFonts w:hint="eastAsia"/>
          <w:sz w:val="24"/>
          <w:szCs w:val="24"/>
        </w:rPr>
        <w:t>29</w:t>
      </w:r>
      <w:r w:rsidR="006239C9">
        <w:rPr>
          <w:rFonts w:hint="eastAsia"/>
          <w:sz w:val="24"/>
          <w:szCs w:val="24"/>
        </w:rPr>
        <w:t>年</w:t>
      </w:r>
      <w:r w:rsidR="00DF09DE">
        <w:rPr>
          <w:rFonts w:hint="eastAsia"/>
          <w:sz w:val="24"/>
          <w:szCs w:val="24"/>
        </w:rPr>
        <w:t>2</w:t>
      </w:r>
      <w:r w:rsidR="003730EA">
        <w:rPr>
          <w:rFonts w:hint="eastAsia"/>
          <w:sz w:val="24"/>
          <w:szCs w:val="24"/>
        </w:rPr>
        <w:t>月には津波の心配のない安心で安全な場所である上野山地区</w:t>
      </w:r>
      <w:r w:rsidR="006239C9">
        <w:rPr>
          <w:rFonts w:hint="eastAsia"/>
          <w:sz w:val="24"/>
          <w:szCs w:val="24"/>
        </w:rPr>
        <w:t>に新園舎が建設され、</w:t>
      </w:r>
      <w:r w:rsidR="007C4974">
        <w:rPr>
          <w:rFonts w:hint="eastAsia"/>
          <w:sz w:val="24"/>
          <w:szCs w:val="24"/>
        </w:rPr>
        <w:t>串本</w:t>
      </w:r>
      <w:r w:rsidR="003730EA">
        <w:rPr>
          <w:rFonts w:hint="eastAsia"/>
          <w:sz w:val="24"/>
          <w:szCs w:val="24"/>
        </w:rPr>
        <w:t>町</w:t>
      </w:r>
      <w:r w:rsidR="007C4974">
        <w:rPr>
          <w:rFonts w:hint="eastAsia"/>
          <w:sz w:val="24"/>
          <w:szCs w:val="24"/>
        </w:rPr>
        <w:t>、古座川町長の御立席のもと竣工式も</w:t>
      </w:r>
      <w:r w:rsidR="003730EA">
        <w:rPr>
          <w:rFonts w:hint="eastAsia"/>
          <w:sz w:val="24"/>
          <w:szCs w:val="24"/>
        </w:rPr>
        <w:t>挙行され</w:t>
      </w:r>
      <w:r w:rsidR="007C4974">
        <w:rPr>
          <w:rFonts w:hint="eastAsia"/>
          <w:sz w:val="24"/>
          <w:szCs w:val="24"/>
        </w:rPr>
        <w:t>無事終わり、毎日登園してくる子ども達の笑顔が輝いています。各行政関係機関をはじめ、法人理事評議員の皆様のご支援にこの場をお借りし感謝と御礼を申しあげます。</w:t>
      </w:r>
      <w:r w:rsidR="003730EA">
        <w:rPr>
          <w:rFonts w:hint="eastAsia"/>
          <w:sz w:val="24"/>
          <w:szCs w:val="24"/>
        </w:rPr>
        <w:t>本当にありがとうございました。</w:t>
      </w:r>
    </w:p>
    <w:p w:rsidR="007C4974" w:rsidRDefault="007C4974" w:rsidP="00E40970">
      <w:pPr>
        <w:ind w:leftChars="-35" w:left="-73" w:firstLineChars="100" w:firstLine="240"/>
        <w:jc w:val="left"/>
        <w:rPr>
          <w:sz w:val="24"/>
          <w:szCs w:val="24"/>
        </w:rPr>
      </w:pPr>
    </w:p>
    <w:p w:rsidR="00D305E9" w:rsidRPr="00D305E9" w:rsidRDefault="004447B9" w:rsidP="00016083">
      <w:pPr>
        <w:pStyle w:val="a4"/>
        <w:numPr>
          <w:ilvl w:val="0"/>
          <w:numId w:val="18"/>
        </w:numPr>
        <w:ind w:leftChars="0"/>
        <w:rPr>
          <w:rFonts w:asciiTheme="majorEastAsia" w:eastAsiaTheme="majorEastAsia" w:hAnsiTheme="majorEastAsia"/>
          <w:sz w:val="24"/>
        </w:rPr>
      </w:pPr>
      <w:r w:rsidRPr="00D305E9">
        <w:rPr>
          <w:rFonts w:asciiTheme="majorEastAsia" w:eastAsiaTheme="majorEastAsia" w:hAnsiTheme="majorEastAsia" w:hint="eastAsia"/>
          <w:sz w:val="24"/>
        </w:rPr>
        <w:t>事業の目的・方針</w:t>
      </w:r>
    </w:p>
    <w:p w:rsidR="00E3298C" w:rsidRDefault="008D7BFA" w:rsidP="00E3298C">
      <w:pPr>
        <w:ind w:leftChars="200" w:left="5700" w:hangingChars="2200" w:hanging="5280"/>
        <w:jc w:val="left"/>
        <w:rPr>
          <w:rFonts w:ascii="ＭＳ 明朝" w:hAnsi="ＭＳ 明朝" w:cs="Arial"/>
          <w:sz w:val="24"/>
        </w:rPr>
      </w:pPr>
      <w:r w:rsidRPr="00504AAB">
        <w:rPr>
          <w:rFonts w:ascii="ＭＳ 明朝" w:hAnsi="ＭＳ 明朝" w:cs="Arial"/>
          <w:sz w:val="24"/>
        </w:rPr>
        <w:t>発達につまずきのある幼児や障害を持つ児童とその家族、</w:t>
      </w:r>
      <w:r w:rsidR="00FD5441">
        <w:rPr>
          <w:rFonts w:ascii="ＭＳ 明朝" w:hAnsi="ＭＳ 明朝" w:cs="Arial" w:hint="eastAsia"/>
          <w:sz w:val="24"/>
        </w:rPr>
        <w:t>特に串本・古座川</w:t>
      </w:r>
      <w:r w:rsidR="00E40970">
        <w:rPr>
          <w:rFonts w:ascii="ＭＳ 明朝" w:hAnsi="ＭＳ 明朝" w:cs="Arial" w:hint="eastAsia"/>
          <w:sz w:val="24"/>
        </w:rPr>
        <w:t>地域</w:t>
      </w:r>
    </w:p>
    <w:p w:rsidR="00E40970" w:rsidRDefault="00FD5441" w:rsidP="00E3298C">
      <w:pPr>
        <w:ind w:left="240" w:hangingChars="100" w:hanging="240"/>
        <w:jc w:val="left"/>
        <w:rPr>
          <w:rFonts w:ascii="ＭＳ 明朝" w:hAnsi="ＭＳ 明朝" w:cs="Arial"/>
          <w:sz w:val="24"/>
        </w:rPr>
      </w:pPr>
      <w:r>
        <w:rPr>
          <w:rFonts w:ascii="ＭＳ 明朝" w:hAnsi="ＭＳ 明朝" w:cs="Arial" w:hint="eastAsia"/>
          <w:sz w:val="24"/>
        </w:rPr>
        <w:t>の子どもたちに</w:t>
      </w:r>
      <w:r w:rsidR="008D7BFA" w:rsidRPr="00504AAB">
        <w:rPr>
          <w:rFonts w:ascii="ＭＳ 明朝" w:hAnsi="ＭＳ 明朝" w:cs="Arial"/>
          <w:sz w:val="24"/>
        </w:rPr>
        <w:t>通園の方法をとり日常生活における療育の場を提供し、障害の固定化</w:t>
      </w:r>
    </w:p>
    <w:p w:rsidR="00E40970" w:rsidRDefault="008D7BFA" w:rsidP="00E3298C">
      <w:pPr>
        <w:ind w:left="240" w:hangingChars="100" w:hanging="240"/>
        <w:jc w:val="left"/>
        <w:rPr>
          <w:rFonts w:ascii="ＭＳ 明朝" w:hAnsi="ＭＳ 明朝" w:cs="Arial"/>
          <w:sz w:val="24"/>
        </w:rPr>
      </w:pPr>
      <w:r w:rsidRPr="00504AAB">
        <w:rPr>
          <w:rFonts w:ascii="ＭＳ 明朝" w:hAnsi="ＭＳ 明朝" w:cs="Arial"/>
          <w:sz w:val="24"/>
        </w:rPr>
        <w:t>の予防</w:t>
      </w:r>
      <w:r w:rsidRPr="00504AAB">
        <w:rPr>
          <w:rFonts w:ascii="ＭＳ 明朝" w:hAnsi="ＭＳ 明朝" w:cs="Arial" w:hint="eastAsia"/>
          <w:sz w:val="24"/>
        </w:rPr>
        <w:t>や</w:t>
      </w:r>
      <w:r w:rsidRPr="00504AAB">
        <w:rPr>
          <w:rFonts w:ascii="ＭＳ 明朝" w:hAnsi="ＭＳ 明朝" w:cs="Arial"/>
          <w:sz w:val="24"/>
        </w:rPr>
        <w:t>日常生活における基本的動作を習得し及び集団生活に適応できるよう、適切</w:t>
      </w:r>
    </w:p>
    <w:p w:rsidR="00E40970" w:rsidRDefault="008D7BFA" w:rsidP="00E3298C">
      <w:pPr>
        <w:ind w:left="240" w:hangingChars="100" w:hanging="240"/>
        <w:jc w:val="left"/>
        <w:rPr>
          <w:rFonts w:ascii="ＭＳ 明朝" w:hAnsi="ＭＳ 明朝" w:cs="Arial"/>
          <w:sz w:val="24"/>
        </w:rPr>
      </w:pPr>
      <w:r w:rsidRPr="00504AAB">
        <w:rPr>
          <w:rFonts w:ascii="ＭＳ 明朝" w:hAnsi="ＭＳ 明朝" w:cs="Arial"/>
          <w:sz w:val="24"/>
        </w:rPr>
        <w:t>な指導</w:t>
      </w:r>
      <w:r w:rsidRPr="00504AAB">
        <w:rPr>
          <w:rFonts w:ascii="ＭＳ 明朝" w:hAnsi="ＭＳ 明朝" w:cs="Arial" w:hint="eastAsia"/>
          <w:sz w:val="24"/>
        </w:rPr>
        <w:t>や援助</w:t>
      </w:r>
      <w:r w:rsidRPr="00504AAB">
        <w:rPr>
          <w:rFonts w:ascii="ＭＳ 明朝" w:hAnsi="ＭＳ 明朝" w:cs="Arial"/>
          <w:sz w:val="24"/>
        </w:rPr>
        <w:t>を行い豊かな育ちを保障する。また保護者が見通しを持った子育てが行</w:t>
      </w:r>
    </w:p>
    <w:p w:rsidR="008D7BFA" w:rsidRDefault="008D7BFA" w:rsidP="00E3298C">
      <w:pPr>
        <w:ind w:left="240" w:hangingChars="100" w:hanging="240"/>
        <w:jc w:val="left"/>
        <w:rPr>
          <w:rFonts w:ascii="ＭＳ 明朝" w:hAnsi="ＭＳ 明朝" w:cs="Arial"/>
          <w:sz w:val="24"/>
        </w:rPr>
      </w:pPr>
      <w:r w:rsidRPr="00504AAB">
        <w:rPr>
          <w:rFonts w:ascii="ＭＳ 明朝" w:hAnsi="ＭＳ 明朝" w:cs="Arial"/>
          <w:sz w:val="24"/>
        </w:rPr>
        <w:t>えるよう</w:t>
      </w:r>
      <w:r w:rsidRPr="00504AAB">
        <w:rPr>
          <w:rFonts w:ascii="ＭＳ 明朝" w:hAnsi="ＭＳ 明朝" w:cs="Arial" w:hint="eastAsia"/>
          <w:sz w:val="24"/>
        </w:rPr>
        <w:t>具体的な</w:t>
      </w:r>
      <w:r w:rsidRPr="00504AAB">
        <w:rPr>
          <w:rFonts w:ascii="ＭＳ 明朝" w:hAnsi="ＭＳ 明朝" w:cs="Arial"/>
          <w:sz w:val="24"/>
        </w:rPr>
        <w:t>生活の中で子育て上の困難に対する支援をしていく。</w:t>
      </w:r>
    </w:p>
    <w:p w:rsidR="00922D3C" w:rsidRPr="00504AAB" w:rsidRDefault="00922D3C" w:rsidP="00E3298C">
      <w:pPr>
        <w:ind w:left="240" w:hangingChars="100" w:hanging="240"/>
        <w:jc w:val="left"/>
        <w:rPr>
          <w:rFonts w:ascii="ＭＳ 明朝" w:hAnsi="ＭＳ 明朝" w:cs="Arial"/>
          <w:sz w:val="24"/>
        </w:rPr>
      </w:pPr>
    </w:p>
    <w:p w:rsidR="00115F7E" w:rsidRPr="00922D3C" w:rsidRDefault="00A4346F" w:rsidP="00A4346F">
      <w:pPr>
        <w:rPr>
          <w:rFonts w:asciiTheme="majorEastAsia" w:eastAsiaTheme="majorEastAsia" w:hAnsiTheme="majorEastAsia"/>
          <w:sz w:val="24"/>
        </w:rPr>
      </w:pPr>
      <w:r w:rsidRPr="00922D3C">
        <w:rPr>
          <w:rFonts w:asciiTheme="majorEastAsia" w:eastAsiaTheme="majorEastAsia" w:hAnsiTheme="majorEastAsia" w:hint="eastAsia"/>
          <w:sz w:val="24"/>
        </w:rPr>
        <w:t>２</w:t>
      </w:r>
      <w:r w:rsidR="008D7BFA" w:rsidRPr="00922D3C">
        <w:rPr>
          <w:rFonts w:asciiTheme="majorEastAsia" w:eastAsiaTheme="majorEastAsia" w:hAnsiTheme="majorEastAsia" w:hint="eastAsia"/>
          <w:sz w:val="24"/>
        </w:rPr>
        <w:t>、</w:t>
      </w:r>
      <w:r w:rsidR="00115F7E" w:rsidRPr="00922D3C">
        <w:rPr>
          <w:rFonts w:asciiTheme="majorEastAsia" w:eastAsiaTheme="majorEastAsia" w:hAnsiTheme="majorEastAsia" w:hint="eastAsia"/>
          <w:sz w:val="24"/>
        </w:rPr>
        <w:t>利用定員</w:t>
      </w:r>
    </w:p>
    <w:p w:rsidR="001E4DCE" w:rsidRDefault="008D7BFA" w:rsidP="001E4DCE">
      <w:pPr>
        <w:rPr>
          <w:b/>
          <w:sz w:val="24"/>
        </w:rPr>
      </w:pPr>
      <w:r>
        <w:rPr>
          <w:rFonts w:hint="eastAsia"/>
          <w:b/>
          <w:sz w:val="24"/>
        </w:rPr>
        <w:t xml:space="preserve">　　</w:t>
      </w:r>
    </w:p>
    <w:p w:rsidR="00115F7E" w:rsidRDefault="009056BF" w:rsidP="001E4DCE">
      <w:pPr>
        <w:ind w:firstLineChars="200" w:firstLine="480"/>
        <w:rPr>
          <w:sz w:val="24"/>
        </w:rPr>
      </w:pPr>
      <w:r>
        <w:rPr>
          <w:rFonts w:hint="eastAsia"/>
          <w:sz w:val="24"/>
        </w:rPr>
        <w:t xml:space="preserve">定員　　</w:t>
      </w:r>
      <w:r w:rsidR="003730EA">
        <w:rPr>
          <w:rFonts w:hint="eastAsia"/>
          <w:sz w:val="24"/>
        </w:rPr>
        <w:t>10</w:t>
      </w:r>
      <w:r w:rsidR="003730EA">
        <w:rPr>
          <w:sz w:val="24"/>
        </w:rPr>
        <w:t xml:space="preserve"> </w:t>
      </w:r>
      <w:r>
        <w:rPr>
          <w:rFonts w:hint="eastAsia"/>
          <w:sz w:val="24"/>
        </w:rPr>
        <w:t xml:space="preserve">　名　　　利用登録者</w:t>
      </w:r>
      <w:r w:rsidR="003730EA">
        <w:rPr>
          <w:rFonts w:hint="eastAsia"/>
          <w:sz w:val="24"/>
        </w:rPr>
        <w:t xml:space="preserve"> 20</w:t>
      </w:r>
      <w:r>
        <w:rPr>
          <w:rFonts w:hint="eastAsia"/>
          <w:sz w:val="24"/>
        </w:rPr>
        <w:t xml:space="preserve">　</w:t>
      </w:r>
      <w:r w:rsidR="008D7BFA" w:rsidRPr="008D7BFA">
        <w:rPr>
          <w:rFonts w:hint="eastAsia"/>
          <w:sz w:val="24"/>
        </w:rPr>
        <w:t>名</w:t>
      </w:r>
      <w:r w:rsidR="00CF71EF">
        <w:rPr>
          <w:rFonts w:hint="eastAsia"/>
          <w:sz w:val="24"/>
        </w:rPr>
        <w:t>確定</w:t>
      </w:r>
      <w:r w:rsidR="001B747D">
        <w:rPr>
          <w:rFonts w:hint="eastAsia"/>
          <w:sz w:val="24"/>
        </w:rPr>
        <w:t xml:space="preserve">　</w:t>
      </w:r>
      <w:r w:rsidR="00751F51">
        <w:rPr>
          <w:rFonts w:hint="eastAsia"/>
          <w:sz w:val="24"/>
        </w:rPr>
        <w:t>（Ｈ</w:t>
      </w:r>
      <w:r w:rsidR="003730EA">
        <w:rPr>
          <w:rFonts w:hint="eastAsia"/>
          <w:sz w:val="24"/>
        </w:rPr>
        <w:t>29</w:t>
      </w:r>
      <w:r w:rsidR="00751F51">
        <w:rPr>
          <w:rFonts w:hint="eastAsia"/>
          <w:sz w:val="24"/>
        </w:rPr>
        <w:t>年</w:t>
      </w:r>
      <w:r w:rsidR="00D305E9">
        <w:rPr>
          <w:rFonts w:hint="eastAsia"/>
          <w:sz w:val="24"/>
        </w:rPr>
        <w:t>4</w:t>
      </w:r>
      <w:r>
        <w:rPr>
          <w:rFonts w:hint="eastAsia"/>
          <w:sz w:val="24"/>
        </w:rPr>
        <w:t>月</w:t>
      </w:r>
      <w:r w:rsidR="00D305E9">
        <w:rPr>
          <w:rFonts w:hint="eastAsia"/>
          <w:sz w:val="24"/>
        </w:rPr>
        <w:t>予定</w:t>
      </w:r>
      <w:r w:rsidR="00595EAE">
        <w:rPr>
          <w:rFonts w:hint="eastAsia"/>
          <w:sz w:val="24"/>
        </w:rPr>
        <w:t>）</w:t>
      </w:r>
    </w:p>
    <w:p w:rsidR="009056BF" w:rsidRDefault="009056BF" w:rsidP="00504AAB">
      <w:pPr>
        <w:ind w:firstLineChars="300" w:firstLine="720"/>
        <w:rPr>
          <w:sz w:val="24"/>
        </w:rPr>
      </w:pPr>
      <w:r>
        <w:rPr>
          <w:rFonts w:hint="eastAsia"/>
          <w:sz w:val="24"/>
        </w:rPr>
        <w:t xml:space="preserve">　　　　　　　　　　</w:t>
      </w:r>
      <w:r w:rsidR="00A24B3D">
        <w:rPr>
          <w:rFonts w:hint="eastAsia"/>
          <w:sz w:val="24"/>
        </w:rPr>
        <w:t>〈毎日通園</w:t>
      </w:r>
      <w:r w:rsidR="003730EA">
        <w:rPr>
          <w:sz w:val="24"/>
        </w:rPr>
        <w:t>14</w:t>
      </w:r>
      <w:r w:rsidR="00A24B3D">
        <w:rPr>
          <w:rFonts w:hint="eastAsia"/>
          <w:sz w:val="24"/>
        </w:rPr>
        <w:t>名・並行通園</w:t>
      </w:r>
      <w:r w:rsidR="003730EA">
        <w:rPr>
          <w:rFonts w:hint="eastAsia"/>
          <w:sz w:val="24"/>
        </w:rPr>
        <w:t>1</w:t>
      </w:r>
      <w:r w:rsidR="00A24B3D">
        <w:rPr>
          <w:rFonts w:hint="eastAsia"/>
          <w:sz w:val="24"/>
        </w:rPr>
        <w:t>名〉</w:t>
      </w:r>
      <w:r>
        <w:rPr>
          <w:rFonts w:hint="eastAsia"/>
          <w:sz w:val="24"/>
        </w:rPr>
        <w:t xml:space="preserve">　　　　　　　</w:t>
      </w:r>
    </w:p>
    <w:p w:rsidR="00922D3C" w:rsidRPr="009056BF" w:rsidRDefault="00922D3C" w:rsidP="00504AAB">
      <w:pPr>
        <w:ind w:firstLineChars="300" w:firstLine="720"/>
        <w:rPr>
          <w:sz w:val="24"/>
        </w:rPr>
      </w:pPr>
    </w:p>
    <w:p w:rsidR="00FA7BB5" w:rsidRPr="00922D3C" w:rsidRDefault="00A4346F" w:rsidP="00115F7E">
      <w:pPr>
        <w:rPr>
          <w:rFonts w:asciiTheme="majorEastAsia" w:eastAsiaTheme="majorEastAsia" w:hAnsiTheme="majorEastAsia"/>
          <w:sz w:val="24"/>
        </w:rPr>
      </w:pPr>
      <w:r w:rsidRPr="00922D3C">
        <w:rPr>
          <w:rFonts w:asciiTheme="majorEastAsia" w:eastAsiaTheme="majorEastAsia" w:hAnsiTheme="majorEastAsia" w:hint="eastAsia"/>
          <w:sz w:val="24"/>
        </w:rPr>
        <w:t>３</w:t>
      </w:r>
      <w:r w:rsidR="008D7BFA" w:rsidRPr="00922D3C">
        <w:rPr>
          <w:rFonts w:asciiTheme="majorEastAsia" w:eastAsiaTheme="majorEastAsia" w:hAnsiTheme="majorEastAsia" w:hint="eastAsia"/>
          <w:sz w:val="24"/>
        </w:rPr>
        <w:t>、</w:t>
      </w:r>
      <w:r w:rsidR="00115F7E" w:rsidRPr="00922D3C">
        <w:rPr>
          <w:rFonts w:asciiTheme="majorEastAsia" w:eastAsiaTheme="majorEastAsia" w:hAnsiTheme="majorEastAsia" w:hint="eastAsia"/>
          <w:sz w:val="24"/>
        </w:rPr>
        <w:t>職員体制</w:t>
      </w:r>
    </w:p>
    <w:tbl>
      <w:tblPr>
        <w:tblStyle w:val="a3"/>
        <w:tblW w:w="0" w:type="auto"/>
        <w:tblInd w:w="959" w:type="dxa"/>
        <w:tblLook w:val="04A0" w:firstRow="1" w:lastRow="0" w:firstColumn="1" w:lastColumn="0" w:noHBand="0" w:noVBand="1"/>
      </w:tblPr>
      <w:tblGrid>
        <w:gridCol w:w="2835"/>
        <w:gridCol w:w="1276"/>
        <w:gridCol w:w="2409"/>
      </w:tblGrid>
      <w:tr w:rsidR="008D7BFA" w:rsidTr="00FA7BB5">
        <w:tc>
          <w:tcPr>
            <w:tcW w:w="2835" w:type="dxa"/>
          </w:tcPr>
          <w:p w:rsidR="008D7BFA" w:rsidRPr="00FA7BB5" w:rsidRDefault="00FA7BB5" w:rsidP="00FA7BB5">
            <w:pPr>
              <w:pStyle w:val="a4"/>
              <w:ind w:leftChars="0" w:left="0"/>
              <w:jc w:val="center"/>
              <w:rPr>
                <w:b/>
              </w:rPr>
            </w:pPr>
            <w:r w:rsidRPr="00FA7BB5">
              <w:rPr>
                <w:rFonts w:hint="eastAsia"/>
                <w:b/>
              </w:rPr>
              <w:t>職種</w:t>
            </w:r>
          </w:p>
        </w:tc>
        <w:tc>
          <w:tcPr>
            <w:tcW w:w="1276" w:type="dxa"/>
          </w:tcPr>
          <w:p w:rsidR="008D7BFA" w:rsidRPr="00FA7BB5" w:rsidRDefault="00FA7BB5" w:rsidP="00FA7BB5">
            <w:pPr>
              <w:pStyle w:val="a4"/>
              <w:ind w:leftChars="0" w:left="0"/>
              <w:jc w:val="center"/>
              <w:rPr>
                <w:b/>
              </w:rPr>
            </w:pPr>
            <w:r w:rsidRPr="00FA7BB5">
              <w:rPr>
                <w:rFonts w:hint="eastAsia"/>
                <w:b/>
              </w:rPr>
              <w:t>定数</w:t>
            </w:r>
          </w:p>
        </w:tc>
        <w:tc>
          <w:tcPr>
            <w:tcW w:w="2409" w:type="dxa"/>
          </w:tcPr>
          <w:p w:rsidR="008D7BFA" w:rsidRPr="00FA7BB5" w:rsidRDefault="00FA7BB5" w:rsidP="00FA7BB5">
            <w:pPr>
              <w:pStyle w:val="a4"/>
              <w:ind w:leftChars="0" w:left="0"/>
              <w:jc w:val="center"/>
              <w:rPr>
                <w:b/>
              </w:rPr>
            </w:pPr>
            <w:r w:rsidRPr="00FA7BB5">
              <w:rPr>
                <w:rFonts w:hint="eastAsia"/>
                <w:b/>
              </w:rPr>
              <w:t>現員</w:t>
            </w:r>
          </w:p>
        </w:tc>
      </w:tr>
      <w:tr w:rsidR="008D7BFA" w:rsidTr="00FA7BB5">
        <w:tc>
          <w:tcPr>
            <w:tcW w:w="2835" w:type="dxa"/>
          </w:tcPr>
          <w:p w:rsidR="00FA7BB5" w:rsidRDefault="00FA7BB5" w:rsidP="00115F7E">
            <w:pPr>
              <w:pStyle w:val="a4"/>
              <w:ind w:leftChars="0" w:left="0"/>
            </w:pPr>
            <w:r>
              <w:rPr>
                <w:rFonts w:hint="eastAsia"/>
              </w:rPr>
              <w:t>管理者</w:t>
            </w:r>
          </w:p>
        </w:tc>
        <w:tc>
          <w:tcPr>
            <w:tcW w:w="1276" w:type="dxa"/>
          </w:tcPr>
          <w:p w:rsidR="008D7BFA" w:rsidRDefault="00FA7BB5" w:rsidP="00FA7BB5">
            <w:pPr>
              <w:pStyle w:val="a4"/>
              <w:ind w:leftChars="0" w:left="0"/>
              <w:jc w:val="center"/>
            </w:pPr>
            <w:r>
              <w:rPr>
                <w:rFonts w:hint="eastAsia"/>
              </w:rPr>
              <w:t>１名</w:t>
            </w:r>
          </w:p>
        </w:tc>
        <w:tc>
          <w:tcPr>
            <w:tcW w:w="2409" w:type="dxa"/>
          </w:tcPr>
          <w:p w:rsidR="008D7BFA" w:rsidRDefault="00085A6E" w:rsidP="00FA7BB5">
            <w:pPr>
              <w:pStyle w:val="a4"/>
              <w:ind w:leftChars="0" w:left="0"/>
              <w:jc w:val="center"/>
            </w:pPr>
            <w:r>
              <w:rPr>
                <w:rFonts w:hint="eastAsia"/>
              </w:rPr>
              <w:t>１名</w:t>
            </w:r>
            <w:r w:rsidR="00E73B66">
              <w:rPr>
                <w:rFonts w:hint="eastAsia"/>
              </w:rPr>
              <w:t>（兼務）</w:t>
            </w:r>
          </w:p>
        </w:tc>
      </w:tr>
      <w:tr w:rsidR="008D7BFA" w:rsidTr="00FA7BB5">
        <w:tc>
          <w:tcPr>
            <w:tcW w:w="2835" w:type="dxa"/>
          </w:tcPr>
          <w:p w:rsidR="008D7BFA" w:rsidRDefault="00FA7BB5" w:rsidP="00115F7E">
            <w:pPr>
              <w:pStyle w:val="a4"/>
              <w:ind w:leftChars="0" w:left="0"/>
            </w:pPr>
            <w:r>
              <w:rPr>
                <w:rFonts w:hint="eastAsia"/>
              </w:rPr>
              <w:t>児童発達支援管理責任者</w:t>
            </w:r>
          </w:p>
        </w:tc>
        <w:tc>
          <w:tcPr>
            <w:tcW w:w="1276" w:type="dxa"/>
          </w:tcPr>
          <w:p w:rsidR="008D7BFA" w:rsidRDefault="00FA7BB5" w:rsidP="00FA7BB5">
            <w:pPr>
              <w:pStyle w:val="a4"/>
              <w:ind w:leftChars="0" w:left="0"/>
              <w:jc w:val="center"/>
            </w:pPr>
            <w:r>
              <w:rPr>
                <w:rFonts w:hint="eastAsia"/>
              </w:rPr>
              <w:t>１名</w:t>
            </w:r>
          </w:p>
        </w:tc>
        <w:tc>
          <w:tcPr>
            <w:tcW w:w="2409" w:type="dxa"/>
          </w:tcPr>
          <w:p w:rsidR="008D7BFA" w:rsidRDefault="000B6A7B" w:rsidP="000B6A7B">
            <w:pPr>
              <w:pStyle w:val="a4"/>
              <w:ind w:leftChars="0" w:left="0"/>
              <w:jc w:val="center"/>
            </w:pPr>
            <w:r>
              <w:rPr>
                <w:rFonts w:hint="eastAsia"/>
              </w:rPr>
              <w:t>１名（兼務）</w:t>
            </w:r>
          </w:p>
        </w:tc>
      </w:tr>
      <w:tr w:rsidR="00FA7BB5" w:rsidTr="00FA7BB5">
        <w:tc>
          <w:tcPr>
            <w:tcW w:w="2835" w:type="dxa"/>
          </w:tcPr>
          <w:p w:rsidR="00FA7BB5" w:rsidRDefault="00FA7BB5" w:rsidP="00751F51">
            <w:pPr>
              <w:pStyle w:val="a4"/>
              <w:ind w:leftChars="0" w:left="0"/>
            </w:pPr>
            <w:r>
              <w:rPr>
                <w:rFonts w:hint="eastAsia"/>
              </w:rPr>
              <w:t>保育士</w:t>
            </w:r>
          </w:p>
        </w:tc>
        <w:tc>
          <w:tcPr>
            <w:tcW w:w="1276" w:type="dxa"/>
          </w:tcPr>
          <w:p w:rsidR="00FA7BB5" w:rsidRDefault="00CF71EF" w:rsidP="00CF71EF">
            <w:pPr>
              <w:pStyle w:val="a4"/>
              <w:ind w:leftChars="0" w:left="0"/>
              <w:jc w:val="center"/>
            </w:pPr>
            <w:r>
              <w:rPr>
                <w:rFonts w:hint="eastAsia"/>
              </w:rPr>
              <w:t>１</w:t>
            </w:r>
            <w:r w:rsidR="00FA7BB5">
              <w:rPr>
                <w:rFonts w:hint="eastAsia"/>
              </w:rPr>
              <w:t>名</w:t>
            </w:r>
          </w:p>
        </w:tc>
        <w:tc>
          <w:tcPr>
            <w:tcW w:w="2409" w:type="dxa"/>
          </w:tcPr>
          <w:p w:rsidR="00FA7BB5" w:rsidRDefault="008E4F5A" w:rsidP="000B6A7B">
            <w:pPr>
              <w:pStyle w:val="a4"/>
              <w:ind w:leftChars="0" w:left="0"/>
              <w:jc w:val="center"/>
            </w:pPr>
            <w:r>
              <w:rPr>
                <w:rFonts w:hint="eastAsia"/>
              </w:rPr>
              <w:t>３</w:t>
            </w:r>
            <w:r w:rsidR="00085A6E">
              <w:rPr>
                <w:rFonts w:hint="eastAsia"/>
              </w:rPr>
              <w:t>名</w:t>
            </w:r>
          </w:p>
        </w:tc>
      </w:tr>
      <w:tr w:rsidR="00FA7BB5" w:rsidTr="00FA7BB5">
        <w:tc>
          <w:tcPr>
            <w:tcW w:w="2835" w:type="dxa"/>
          </w:tcPr>
          <w:p w:rsidR="00FA7BB5" w:rsidRPr="009056BF" w:rsidRDefault="009056BF" w:rsidP="00751F51">
            <w:pPr>
              <w:pStyle w:val="a4"/>
              <w:ind w:leftChars="0" w:left="0"/>
            </w:pPr>
            <w:r>
              <w:rPr>
                <w:rFonts w:hint="eastAsia"/>
              </w:rPr>
              <w:t>児童</w:t>
            </w:r>
            <w:r w:rsidR="00FA7BB5">
              <w:rPr>
                <w:rFonts w:hint="eastAsia"/>
              </w:rPr>
              <w:t>指導員</w:t>
            </w:r>
          </w:p>
        </w:tc>
        <w:tc>
          <w:tcPr>
            <w:tcW w:w="1276" w:type="dxa"/>
          </w:tcPr>
          <w:p w:rsidR="00FA7BB5" w:rsidRDefault="00CF71EF" w:rsidP="00FA7BB5">
            <w:pPr>
              <w:pStyle w:val="a4"/>
              <w:ind w:leftChars="0" w:left="0"/>
              <w:jc w:val="center"/>
            </w:pPr>
            <w:r>
              <w:rPr>
                <w:rFonts w:hint="eastAsia"/>
              </w:rPr>
              <w:t>１名</w:t>
            </w:r>
          </w:p>
        </w:tc>
        <w:tc>
          <w:tcPr>
            <w:tcW w:w="2409" w:type="dxa"/>
          </w:tcPr>
          <w:p w:rsidR="00FA7BB5" w:rsidRDefault="00A24B3D" w:rsidP="00A24B3D">
            <w:pPr>
              <w:pStyle w:val="a4"/>
              <w:ind w:leftChars="0" w:left="0"/>
              <w:jc w:val="center"/>
            </w:pPr>
            <w:r>
              <w:rPr>
                <w:rFonts w:hint="eastAsia"/>
              </w:rPr>
              <w:t>２</w:t>
            </w:r>
            <w:r w:rsidR="00751F51">
              <w:rPr>
                <w:rFonts w:hint="eastAsia"/>
              </w:rPr>
              <w:t>名</w:t>
            </w:r>
          </w:p>
        </w:tc>
      </w:tr>
      <w:tr w:rsidR="009056BF" w:rsidTr="00F65FAC">
        <w:trPr>
          <w:trHeight w:val="315"/>
        </w:trPr>
        <w:tc>
          <w:tcPr>
            <w:tcW w:w="2835" w:type="dxa"/>
          </w:tcPr>
          <w:p w:rsidR="009056BF" w:rsidRDefault="00CF71EF" w:rsidP="00751F51">
            <w:r>
              <w:rPr>
                <w:rFonts w:hint="eastAsia"/>
              </w:rPr>
              <w:t>指導員</w:t>
            </w:r>
          </w:p>
        </w:tc>
        <w:tc>
          <w:tcPr>
            <w:tcW w:w="1276" w:type="dxa"/>
          </w:tcPr>
          <w:p w:rsidR="009056BF" w:rsidRDefault="009056BF" w:rsidP="00F65FAC">
            <w:pPr>
              <w:pStyle w:val="a4"/>
            </w:pPr>
          </w:p>
        </w:tc>
        <w:tc>
          <w:tcPr>
            <w:tcW w:w="2409" w:type="dxa"/>
          </w:tcPr>
          <w:p w:rsidR="009056BF" w:rsidRDefault="00CF71EF" w:rsidP="00751F51">
            <w:pPr>
              <w:jc w:val="center"/>
            </w:pPr>
            <w:r>
              <w:rPr>
                <w:rFonts w:hint="eastAsia"/>
              </w:rPr>
              <w:t>１名</w:t>
            </w:r>
          </w:p>
        </w:tc>
      </w:tr>
      <w:tr w:rsidR="00CF71EF" w:rsidTr="00F65FAC">
        <w:trPr>
          <w:trHeight w:val="315"/>
        </w:trPr>
        <w:tc>
          <w:tcPr>
            <w:tcW w:w="2835" w:type="dxa"/>
          </w:tcPr>
          <w:p w:rsidR="00CF71EF" w:rsidRDefault="00CF71EF" w:rsidP="006B67FE">
            <w:r>
              <w:rPr>
                <w:rFonts w:hint="eastAsia"/>
              </w:rPr>
              <w:lastRenderedPageBreak/>
              <w:t>給食調理員</w:t>
            </w:r>
          </w:p>
        </w:tc>
        <w:tc>
          <w:tcPr>
            <w:tcW w:w="1276" w:type="dxa"/>
          </w:tcPr>
          <w:p w:rsidR="00CF71EF" w:rsidRDefault="00CF71EF" w:rsidP="006B67FE">
            <w:pPr>
              <w:pStyle w:val="a4"/>
            </w:pPr>
          </w:p>
        </w:tc>
        <w:tc>
          <w:tcPr>
            <w:tcW w:w="2409" w:type="dxa"/>
          </w:tcPr>
          <w:p w:rsidR="00CF71EF" w:rsidRDefault="00CF71EF" w:rsidP="006B67FE">
            <w:pPr>
              <w:jc w:val="center"/>
            </w:pPr>
            <w:r>
              <w:rPr>
                <w:rFonts w:hint="eastAsia"/>
              </w:rPr>
              <w:t>１名</w:t>
            </w:r>
          </w:p>
        </w:tc>
      </w:tr>
      <w:tr w:rsidR="00CF71EF" w:rsidTr="00A24B3D">
        <w:trPr>
          <w:trHeight w:val="468"/>
        </w:trPr>
        <w:tc>
          <w:tcPr>
            <w:tcW w:w="2835" w:type="dxa"/>
          </w:tcPr>
          <w:p w:rsidR="00CF71EF" w:rsidRPr="00FA7BB5" w:rsidRDefault="00CF71EF" w:rsidP="00FA7BB5">
            <w:pPr>
              <w:pStyle w:val="a4"/>
              <w:ind w:leftChars="0" w:left="0"/>
              <w:jc w:val="center"/>
              <w:rPr>
                <w:b/>
                <w:sz w:val="28"/>
                <w:szCs w:val="28"/>
              </w:rPr>
            </w:pPr>
            <w:r w:rsidRPr="00FA7BB5">
              <w:rPr>
                <w:rFonts w:hint="eastAsia"/>
                <w:b/>
                <w:sz w:val="28"/>
                <w:szCs w:val="28"/>
              </w:rPr>
              <w:t>合　　計</w:t>
            </w:r>
          </w:p>
        </w:tc>
        <w:tc>
          <w:tcPr>
            <w:tcW w:w="1276" w:type="dxa"/>
          </w:tcPr>
          <w:p w:rsidR="00CF71EF" w:rsidRPr="00A24B3D" w:rsidRDefault="00CF71EF" w:rsidP="000B6A7B">
            <w:pPr>
              <w:pStyle w:val="a4"/>
              <w:ind w:leftChars="0" w:left="0"/>
              <w:jc w:val="center"/>
              <w:rPr>
                <w:sz w:val="28"/>
              </w:rPr>
            </w:pPr>
            <w:r w:rsidRPr="00A24B3D">
              <w:rPr>
                <w:rFonts w:hint="eastAsia"/>
                <w:sz w:val="28"/>
              </w:rPr>
              <w:t>４名</w:t>
            </w:r>
          </w:p>
        </w:tc>
        <w:tc>
          <w:tcPr>
            <w:tcW w:w="2409" w:type="dxa"/>
          </w:tcPr>
          <w:p w:rsidR="00CF71EF" w:rsidRPr="00A24B3D" w:rsidRDefault="003730EA" w:rsidP="00A24B3D">
            <w:pPr>
              <w:pStyle w:val="a4"/>
              <w:ind w:leftChars="0" w:left="0"/>
              <w:jc w:val="center"/>
              <w:rPr>
                <w:sz w:val="28"/>
              </w:rPr>
            </w:pPr>
            <w:r>
              <w:rPr>
                <w:rFonts w:hint="eastAsia"/>
                <w:sz w:val="28"/>
              </w:rPr>
              <w:t>8</w:t>
            </w:r>
            <w:r w:rsidR="00CF71EF" w:rsidRPr="00A24B3D">
              <w:rPr>
                <w:rFonts w:hint="eastAsia"/>
                <w:sz w:val="28"/>
              </w:rPr>
              <w:t>名</w:t>
            </w:r>
          </w:p>
        </w:tc>
      </w:tr>
    </w:tbl>
    <w:p w:rsidR="00FC25BE" w:rsidRPr="00922D3C" w:rsidRDefault="00A4346F" w:rsidP="00FC25BE">
      <w:pPr>
        <w:rPr>
          <w:rFonts w:asciiTheme="majorEastAsia" w:eastAsiaTheme="majorEastAsia" w:hAnsiTheme="majorEastAsia"/>
          <w:sz w:val="24"/>
        </w:rPr>
      </w:pPr>
      <w:r w:rsidRPr="00922D3C">
        <w:rPr>
          <w:rFonts w:asciiTheme="majorEastAsia" w:eastAsiaTheme="majorEastAsia" w:hAnsiTheme="majorEastAsia" w:hint="eastAsia"/>
          <w:sz w:val="24"/>
        </w:rPr>
        <w:t>４</w:t>
      </w:r>
      <w:r w:rsidR="00D70338" w:rsidRPr="00922D3C">
        <w:rPr>
          <w:rFonts w:asciiTheme="majorEastAsia" w:eastAsiaTheme="majorEastAsia" w:hAnsiTheme="majorEastAsia" w:hint="eastAsia"/>
          <w:sz w:val="24"/>
        </w:rPr>
        <w:t>、</w:t>
      </w:r>
      <w:r w:rsidR="00115F7E" w:rsidRPr="00922D3C">
        <w:rPr>
          <w:rFonts w:asciiTheme="majorEastAsia" w:eastAsiaTheme="majorEastAsia" w:hAnsiTheme="majorEastAsia" w:hint="eastAsia"/>
          <w:sz w:val="24"/>
        </w:rPr>
        <w:t>営業日及び営業時間</w:t>
      </w:r>
    </w:p>
    <w:p w:rsidR="0094226E" w:rsidRDefault="00115F7E" w:rsidP="00FA7BB5">
      <w:pPr>
        <w:pStyle w:val="a4"/>
        <w:numPr>
          <w:ilvl w:val="0"/>
          <w:numId w:val="13"/>
        </w:numPr>
        <w:ind w:leftChars="0"/>
        <w:rPr>
          <w:sz w:val="24"/>
        </w:rPr>
      </w:pPr>
      <w:r w:rsidRPr="00115F7E">
        <w:rPr>
          <w:rFonts w:hint="eastAsia"/>
          <w:sz w:val="24"/>
        </w:rPr>
        <w:t>営業日</w:t>
      </w:r>
      <w:r w:rsidR="002A05E6">
        <w:rPr>
          <w:rFonts w:hint="eastAsia"/>
          <w:sz w:val="24"/>
        </w:rPr>
        <w:t xml:space="preserve">　</w:t>
      </w:r>
    </w:p>
    <w:p w:rsidR="0094226E" w:rsidRDefault="0094226E" w:rsidP="0094226E">
      <w:pPr>
        <w:pStyle w:val="a4"/>
        <w:ind w:leftChars="0" w:left="1080"/>
        <w:rPr>
          <w:sz w:val="24"/>
        </w:rPr>
      </w:pPr>
      <w:r>
        <w:rPr>
          <w:rFonts w:hint="eastAsia"/>
          <w:sz w:val="24"/>
        </w:rPr>
        <w:t>月～金曜日（年末年始・夏期休暇・春期休暇を除く）</w:t>
      </w:r>
    </w:p>
    <w:p w:rsidR="0094226E" w:rsidRDefault="0094226E" w:rsidP="0094226E">
      <w:pPr>
        <w:pStyle w:val="a4"/>
        <w:ind w:leftChars="0" w:left="1080"/>
        <w:rPr>
          <w:sz w:val="24"/>
        </w:rPr>
      </w:pPr>
      <w:r>
        <w:rPr>
          <w:rFonts w:hint="eastAsia"/>
          <w:sz w:val="24"/>
        </w:rPr>
        <w:t>第１・３土曜日</w:t>
      </w:r>
    </w:p>
    <w:p w:rsidR="0094226E" w:rsidRDefault="0094226E" w:rsidP="0094226E">
      <w:pPr>
        <w:pStyle w:val="a4"/>
        <w:ind w:leftChars="0" w:left="1080"/>
        <w:rPr>
          <w:sz w:val="24"/>
        </w:rPr>
      </w:pPr>
    </w:p>
    <w:p w:rsidR="0094226E" w:rsidRPr="0094226E" w:rsidRDefault="009132C6" w:rsidP="0094226E">
      <w:pPr>
        <w:pStyle w:val="a4"/>
        <w:numPr>
          <w:ilvl w:val="0"/>
          <w:numId w:val="13"/>
        </w:numPr>
        <w:ind w:leftChars="0"/>
        <w:rPr>
          <w:sz w:val="24"/>
        </w:rPr>
      </w:pPr>
      <w:r>
        <w:rPr>
          <w:rFonts w:hint="eastAsia"/>
          <w:sz w:val="24"/>
        </w:rPr>
        <w:t xml:space="preserve">営業時間　</w:t>
      </w:r>
    </w:p>
    <w:p w:rsidR="00FA7BB5" w:rsidRDefault="002A05E6" w:rsidP="0094226E">
      <w:pPr>
        <w:pStyle w:val="a4"/>
        <w:ind w:leftChars="0" w:left="1080"/>
        <w:rPr>
          <w:sz w:val="24"/>
        </w:rPr>
      </w:pPr>
      <w:r>
        <w:rPr>
          <w:rFonts w:hint="eastAsia"/>
          <w:sz w:val="24"/>
        </w:rPr>
        <w:t>月曜日から金曜日　（毎週火曜日の午前中は親子保育）</w:t>
      </w:r>
    </w:p>
    <w:p w:rsidR="00ED4309" w:rsidRDefault="00ED4309" w:rsidP="00ED4309">
      <w:pPr>
        <w:pStyle w:val="a4"/>
        <w:ind w:leftChars="0" w:left="1080"/>
        <w:rPr>
          <w:sz w:val="24"/>
        </w:rPr>
      </w:pPr>
      <w:r w:rsidRPr="00115F7E">
        <w:rPr>
          <w:rFonts w:hint="eastAsia"/>
          <w:sz w:val="24"/>
        </w:rPr>
        <w:t>営業時間</w:t>
      </w:r>
      <w:r>
        <w:rPr>
          <w:rFonts w:hint="eastAsia"/>
          <w:sz w:val="24"/>
        </w:rPr>
        <w:t xml:space="preserve">　</w:t>
      </w:r>
      <w:r w:rsidR="00751F51">
        <w:rPr>
          <w:rFonts w:hint="eastAsia"/>
          <w:sz w:val="24"/>
        </w:rPr>
        <w:t>月～金</w:t>
      </w:r>
      <w:r>
        <w:rPr>
          <w:rFonts w:hint="eastAsia"/>
          <w:sz w:val="24"/>
        </w:rPr>
        <w:t>９：００～１５：００</w:t>
      </w:r>
    </w:p>
    <w:p w:rsidR="00751F51" w:rsidRDefault="00751F51" w:rsidP="00ED4309">
      <w:pPr>
        <w:pStyle w:val="a4"/>
        <w:ind w:leftChars="0" w:left="1080"/>
        <w:rPr>
          <w:sz w:val="24"/>
        </w:rPr>
      </w:pPr>
      <w:r>
        <w:rPr>
          <w:rFonts w:hint="eastAsia"/>
          <w:sz w:val="24"/>
        </w:rPr>
        <w:t xml:space="preserve">　　　　　</w:t>
      </w:r>
      <w:r w:rsidR="00E40970">
        <w:rPr>
          <w:rFonts w:hint="eastAsia"/>
          <w:sz w:val="24"/>
        </w:rPr>
        <w:t>第１・第３</w:t>
      </w:r>
      <w:r>
        <w:rPr>
          <w:rFonts w:hint="eastAsia"/>
          <w:sz w:val="24"/>
        </w:rPr>
        <w:t>土　　９：３０～１１：３０</w:t>
      </w:r>
      <w:r w:rsidR="00CF71EF">
        <w:rPr>
          <w:rFonts w:hint="eastAsia"/>
          <w:sz w:val="24"/>
        </w:rPr>
        <w:t xml:space="preserve">　適宜</w:t>
      </w:r>
    </w:p>
    <w:p w:rsidR="00115F7E" w:rsidRPr="00115F7E" w:rsidRDefault="00115F7E" w:rsidP="00115F7E">
      <w:pPr>
        <w:pStyle w:val="a4"/>
        <w:ind w:leftChars="0" w:left="720"/>
        <w:rPr>
          <w:sz w:val="24"/>
        </w:rPr>
      </w:pPr>
    </w:p>
    <w:p w:rsidR="00115F7E" w:rsidRPr="00922D3C" w:rsidRDefault="00A4346F" w:rsidP="00922D3C">
      <w:pPr>
        <w:rPr>
          <w:rFonts w:asciiTheme="majorEastAsia" w:eastAsiaTheme="majorEastAsia" w:hAnsiTheme="majorEastAsia"/>
          <w:sz w:val="24"/>
        </w:rPr>
      </w:pPr>
      <w:r w:rsidRPr="00922D3C">
        <w:rPr>
          <w:rFonts w:asciiTheme="majorEastAsia" w:eastAsiaTheme="majorEastAsia" w:hAnsiTheme="majorEastAsia" w:hint="eastAsia"/>
          <w:sz w:val="24"/>
        </w:rPr>
        <w:t>５</w:t>
      </w:r>
      <w:r w:rsidR="00D70338" w:rsidRPr="00922D3C">
        <w:rPr>
          <w:rFonts w:asciiTheme="majorEastAsia" w:eastAsiaTheme="majorEastAsia" w:hAnsiTheme="majorEastAsia" w:hint="eastAsia"/>
          <w:sz w:val="24"/>
        </w:rPr>
        <w:t>、</w:t>
      </w:r>
      <w:r w:rsidR="00B43019" w:rsidRPr="00922D3C">
        <w:rPr>
          <w:rFonts w:asciiTheme="majorEastAsia" w:eastAsiaTheme="majorEastAsia" w:hAnsiTheme="majorEastAsia" w:hint="eastAsia"/>
          <w:sz w:val="24"/>
        </w:rPr>
        <w:t>２</w:t>
      </w:r>
      <w:r w:rsidR="004A46F8" w:rsidRPr="00922D3C">
        <w:rPr>
          <w:rFonts w:asciiTheme="majorEastAsia" w:eastAsiaTheme="majorEastAsia" w:hAnsiTheme="majorEastAsia" w:hint="eastAsia"/>
          <w:sz w:val="24"/>
        </w:rPr>
        <w:t>９</w:t>
      </w:r>
      <w:r w:rsidR="00CF71EF" w:rsidRPr="00922D3C">
        <w:rPr>
          <w:rFonts w:asciiTheme="majorEastAsia" w:eastAsiaTheme="majorEastAsia" w:hAnsiTheme="majorEastAsia" w:hint="eastAsia"/>
          <w:sz w:val="24"/>
        </w:rPr>
        <w:t>年度</w:t>
      </w:r>
      <w:r w:rsidR="00115F7E" w:rsidRPr="00922D3C">
        <w:rPr>
          <w:rFonts w:asciiTheme="majorEastAsia" w:eastAsiaTheme="majorEastAsia" w:hAnsiTheme="majorEastAsia" w:hint="eastAsia"/>
          <w:sz w:val="24"/>
        </w:rPr>
        <w:t>の重点方針</w:t>
      </w:r>
    </w:p>
    <w:p w:rsidR="00CC5C61" w:rsidRPr="00922D3C" w:rsidRDefault="003730EA" w:rsidP="00583DBE">
      <w:pPr>
        <w:pStyle w:val="a4"/>
        <w:numPr>
          <w:ilvl w:val="0"/>
          <w:numId w:val="16"/>
        </w:numPr>
        <w:ind w:leftChars="0"/>
        <w:rPr>
          <w:rFonts w:asciiTheme="majorEastAsia" w:eastAsiaTheme="majorEastAsia" w:hAnsiTheme="majorEastAsia"/>
          <w:sz w:val="24"/>
        </w:rPr>
      </w:pPr>
      <w:r w:rsidRPr="00922D3C">
        <w:rPr>
          <w:rFonts w:asciiTheme="majorEastAsia" w:eastAsiaTheme="majorEastAsia" w:hAnsiTheme="majorEastAsia" w:hint="eastAsia"/>
          <w:sz w:val="24"/>
        </w:rPr>
        <w:t>保育.療育を通して地域に.根づく実践をおこなう</w:t>
      </w:r>
      <w:r w:rsidR="00583DBE" w:rsidRPr="00922D3C">
        <w:rPr>
          <w:rFonts w:asciiTheme="majorEastAsia" w:eastAsiaTheme="majorEastAsia" w:hAnsiTheme="majorEastAsia" w:hint="eastAsia"/>
          <w:sz w:val="24"/>
        </w:rPr>
        <w:t>。</w:t>
      </w:r>
    </w:p>
    <w:p w:rsidR="00550817" w:rsidRDefault="003730EA" w:rsidP="00A24B3D">
      <w:pPr>
        <w:ind w:leftChars="271" w:left="569"/>
        <w:rPr>
          <w:sz w:val="24"/>
        </w:rPr>
      </w:pPr>
      <w:r>
        <w:rPr>
          <w:rFonts w:hint="eastAsia"/>
          <w:sz w:val="24"/>
        </w:rPr>
        <w:t>津波の心配のない場所に移転し、この地でしっかり根を</w:t>
      </w:r>
      <w:r w:rsidR="004A46F8">
        <w:rPr>
          <w:rFonts w:hint="eastAsia"/>
          <w:sz w:val="24"/>
        </w:rPr>
        <w:t>は</w:t>
      </w:r>
      <w:r>
        <w:rPr>
          <w:rFonts w:hint="eastAsia"/>
          <w:sz w:val="24"/>
        </w:rPr>
        <w:t>り事業を</w:t>
      </w:r>
      <w:r w:rsidR="00550817">
        <w:rPr>
          <w:rFonts w:hint="eastAsia"/>
          <w:sz w:val="24"/>
        </w:rPr>
        <w:t>継続してい</w:t>
      </w:r>
    </w:p>
    <w:p w:rsidR="004A46F8" w:rsidRDefault="00550817" w:rsidP="00550817">
      <w:pPr>
        <w:rPr>
          <w:sz w:val="24"/>
        </w:rPr>
      </w:pPr>
      <w:r>
        <w:rPr>
          <w:rFonts w:hint="eastAsia"/>
          <w:sz w:val="24"/>
        </w:rPr>
        <w:t xml:space="preserve">　くため</w:t>
      </w:r>
      <w:r w:rsidR="004A46F8">
        <w:rPr>
          <w:rFonts w:hint="eastAsia"/>
          <w:sz w:val="24"/>
        </w:rPr>
        <w:t>にも</w:t>
      </w:r>
      <w:r>
        <w:rPr>
          <w:rFonts w:hint="eastAsia"/>
          <w:sz w:val="24"/>
        </w:rPr>
        <w:t>、地域のルールを守り特に園舎ができ</w:t>
      </w:r>
      <w:r w:rsidR="00D305E9">
        <w:rPr>
          <w:rFonts w:hint="eastAsia"/>
          <w:sz w:val="24"/>
        </w:rPr>
        <w:t>た</w:t>
      </w:r>
      <w:r>
        <w:rPr>
          <w:rFonts w:hint="eastAsia"/>
          <w:sz w:val="24"/>
        </w:rPr>
        <w:t>ことで人の流れも変わってしま</w:t>
      </w:r>
    </w:p>
    <w:p w:rsidR="00550817" w:rsidRDefault="00550817" w:rsidP="004A46F8">
      <w:pPr>
        <w:ind w:leftChars="100" w:left="210"/>
        <w:rPr>
          <w:sz w:val="24"/>
        </w:rPr>
      </w:pPr>
      <w:r>
        <w:rPr>
          <w:rFonts w:hint="eastAsia"/>
          <w:sz w:val="24"/>
        </w:rPr>
        <w:t>うことから保護者の送迎や親子保育で</w:t>
      </w:r>
      <w:r w:rsidR="004C582A">
        <w:rPr>
          <w:rFonts w:hint="eastAsia"/>
          <w:sz w:val="24"/>
        </w:rPr>
        <w:t>の</w:t>
      </w:r>
      <w:r>
        <w:rPr>
          <w:rFonts w:hint="eastAsia"/>
          <w:sz w:val="24"/>
        </w:rPr>
        <w:t>駐車等、近隣に</w:t>
      </w:r>
      <w:r w:rsidR="004C582A">
        <w:rPr>
          <w:rFonts w:hint="eastAsia"/>
          <w:sz w:val="24"/>
        </w:rPr>
        <w:t>充分</w:t>
      </w:r>
      <w:r>
        <w:rPr>
          <w:rFonts w:hint="eastAsia"/>
          <w:sz w:val="24"/>
        </w:rPr>
        <w:t>な配慮を行い、</w:t>
      </w:r>
      <w:r w:rsidR="004C582A">
        <w:rPr>
          <w:rFonts w:hint="eastAsia"/>
          <w:sz w:val="24"/>
        </w:rPr>
        <w:t>職員はもちろん保護者等、</w:t>
      </w:r>
      <w:r>
        <w:rPr>
          <w:rFonts w:hint="eastAsia"/>
          <w:sz w:val="24"/>
        </w:rPr>
        <w:t>関係者にはその旨徹底し車の運転に</w:t>
      </w:r>
      <w:r w:rsidR="004C582A">
        <w:rPr>
          <w:rFonts w:hint="eastAsia"/>
          <w:sz w:val="24"/>
        </w:rPr>
        <w:t>充分</w:t>
      </w:r>
      <w:r>
        <w:rPr>
          <w:rFonts w:hint="eastAsia"/>
          <w:sz w:val="24"/>
        </w:rPr>
        <w:t>気をつける。</w:t>
      </w:r>
    </w:p>
    <w:p w:rsidR="00D305E9" w:rsidRDefault="00550817" w:rsidP="00550817">
      <w:pPr>
        <w:ind w:firstLineChars="100" w:firstLine="240"/>
        <w:rPr>
          <w:sz w:val="24"/>
        </w:rPr>
      </w:pPr>
      <w:r>
        <w:rPr>
          <w:rFonts w:hint="eastAsia"/>
          <w:sz w:val="24"/>
        </w:rPr>
        <w:t xml:space="preserve">　又地域での祭事や催しごと、積極的に園舎を利用していただ</w:t>
      </w:r>
      <w:r w:rsidR="00D305E9">
        <w:rPr>
          <w:rFonts w:hint="eastAsia"/>
          <w:sz w:val="24"/>
        </w:rPr>
        <w:t>くことも含めて</w:t>
      </w:r>
      <w:r>
        <w:rPr>
          <w:rFonts w:hint="eastAsia"/>
          <w:sz w:val="24"/>
        </w:rPr>
        <w:t>、</w:t>
      </w:r>
    </w:p>
    <w:p w:rsidR="00CC5C61" w:rsidRDefault="00550817" w:rsidP="00550817">
      <w:pPr>
        <w:ind w:firstLineChars="100" w:firstLine="240"/>
        <w:rPr>
          <w:sz w:val="24"/>
        </w:rPr>
      </w:pPr>
      <w:r>
        <w:rPr>
          <w:rFonts w:hint="eastAsia"/>
          <w:sz w:val="24"/>
        </w:rPr>
        <w:t>らっこ</w:t>
      </w:r>
      <w:r w:rsidR="00D305E9">
        <w:rPr>
          <w:rFonts w:hint="eastAsia"/>
          <w:sz w:val="24"/>
        </w:rPr>
        <w:t>の療育や実践について</w:t>
      </w:r>
      <w:r>
        <w:rPr>
          <w:rFonts w:hint="eastAsia"/>
          <w:sz w:val="24"/>
        </w:rPr>
        <w:t>理解を</w:t>
      </w:r>
      <w:r w:rsidR="00ED43F5">
        <w:rPr>
          <w:rFonts w:hint="eastAsia"/>
          <w:sz w:val="24"/>
        </w:rPr>
        <w:t>していただく</w:t>
      </w:r>
      <w:r>
        <w:rPr>
          <w:rFonts w:hint="eastAsia"/>
          <w:sz w:val="24"/>
        </w:rPr>
        <w:t>。</w:t>
      </w:r>
    </w:p>
    <w:p w:rsidR="00550817" w:rsidRPr="00583DBE" w:rsidRDefault="00550817" w:rsidP="00550817">
      <w:pPr>
        <w:ind w:firstLineChars="100" w:firstLine="240"/>
        <w:rPr>
          <w:sz w:val="24"/>
        </w:rPr>
      </w:pPr>
    </w:p>
    <w:p w:rsidR="00CC5C61" w:rsidRPr="00922D3C" w:rsidRDefault="00CC5C61" w:rsidP="00922D3C">
      <w:pPr>
        <w:ind w:leftChars="100" w:left="450" w:hangingChars="100" w:hanging="240"/>
        <w:rPr>
          <w:rFonts w:asciiTheme="majorEastAsia" w:eastAsiaTheme="majorEastAsia" w:hAnsiTheme="majorEastAsia"/>
          <w:sz w:val="24"/>
        </w:rPr>
      </w:pPr>
      <w:r w:rsidRPr="00922D3C">
        <w:rPr>
          <w:rFonts w:asciiTheme="majorEastAsia" w:eastAsiaTheme="majorEastAsia" w:hAnsiTheme="majorEastAsia" w:hint="eastAsia"/>
          <w:sz w:val="24"/>
        </w:rPr>
        <w:t>発達支援</w:t>
      </w:r>
    </w:p>
    <w:p w:rsidR="00CC5C61" w:rsidRPr="00922D3C" w:rsidRDefault="00472CDF" w:rsidP="00583DBE">
      <w:pPr>
        <w:pStyle w:val="a4"/>
        <w:numPr>
          <w:ilvl w:val="0"/>
          <w:numId w:val="16"/>
        </w:numPr>
        <w:ind w:leftChars="0"/>
        <w:rPr>
          <w:rFonts w:asciiTheme="majorEastAsia" w:eastAsiaTheme="majorEastAsia" w:hAnsiTheme="majorEastAsia"/>
          <w:sz w:val="24"/>
        </w:rPr>
      </w:pPr>
      <w:r w:rsidRPr="00922D3C">
        <w:rPr>
          <w:rFonts w:asciiTheme="majorEastAsia" w:eastAsiaTheme="majorEastAsia" w:hAnsiTheme="majorEastAsia" w:hint="eastAsia"/>
          <w:sz w:val="24"/>
        </w:rPr>
        <w:t>保育</w:t>
      </w:r>
      <w:r w:rsidR="00ED43F5">
        <w:rPr>
          <w:rFonts w:asciiTheme="majorEastAsia" w:eastAsiaTheme="majorEastAsia" w:hAnsiTheme="majorEastAsia" w:hint="eastAsia"/>
          <w:sz w:val="24"/>
        </w:rPr>
        <w:t>・療育</w:t>
      </w:r>
      <w:r w:rsidRPr="00922D3C">
        <w:rPr>
          <w:rFonts w:asciiTheme="majorEastAsia" w:eastAsiaTheme="majorEastAsia" w:hAnsiTheme="majorEastAsia" w:hint="eastAsia"/>
          <w:sz w:val="24"/>
        </w:rPr>
        <w:t>実践の創造</w:t>
      </w:r>
      <w:r w:rsidR="00ED43F5">
        <w:rPr>
          <w:rFonts w:asciiTheme="majorEastAsia" w:eastAsiaTheme="majorEastAsia" w:hAnsiTheme="majorEastAsia" w:hint="eastAsia"/>
          <w:sz w:val="24"/>
        </w:rPr>
        <w:t>・充実と</w:t>
      </w:r>
      <w:r w:rsidR="00ED43F5" w:rsidRPr="00922D3C">
        <w:rPr>
          <w:rFonts w:asciiTheme="majorEastAsia" w:eastAsiaTheme="majorEastAsia" w:hAnsiTheme="majorEastAsia" w:hint="eastAsia"/>
          <w:sz w:val="24"/>
        </w:rPr>
        <w:t>職員集団の構築</w:t>
      </w:r>
      <w:r w:rsidRPr="00922D3C">
        <w:rPr>
          <w:rFonts w:asciiTheme="majorEastAsia" w:eastAsiaTheme="majorEastAsia" w:hAnsiTheme="majorEastAsia" w:hint="eastAsia"/>
          <w:sz w:val="24"/>
        </w:rPr>
        <w:t>をめざす</w:t>
      </w:r>
      <w:r w:rsidR="00583DBE" w:rsidRPr="00922D3C">
        <w:rPr>
          <w:rFonts w:asciiTheme="majorEastAsia" w:eastAsiaTheme="majorEastAsia" w:hAnsiTheme="majorEastAsia" w:hint="eastAsia"/>
          <w:sz w:val="24"/>
        </w:rPr>
        <w:t>。</w:t>
      </w:r>
    </w:p>
    <w:p w:rsidR="00CC5C61" w:rsidRDefault="004A46F8" w:rsidP="00F662C5">
      <w:pPr>
        <w:ind w:leftChars="200" w:left="420" w:firstLineChars="100" w:firstLine="240"/>
        <w:rPr>
          <w:sz w:val="24"/>
        </w:rPr>
      </w:pPr>
      <w:r>
        <w:rPr>
          <w:rFonts w:hint="eastAsia"/>
          <w:sz w:val="24"/>
        </w:rPr>
        <w:t>約</w:t>
      </w:r>
      <w:r>
        <w:rPr>
          <w:rFonts w:hint="eastAsia"/>
          <w:sz w:val="24"/>
        </w:rPr>
        <w:t>2</w:t>
      </w:r>
      <w:r>
        <w:rPr>
          <w:rFonts w:hint="eastAsia"/>
          <w:sz w:val="24"/>
        </w:rPr>
        <w:t>年間旧西向保育所でらっこの保育実践を創造してきたものを基盤に、新園舎での保育に応用し、各々の職員が主体的に保育実践の</w:t>
      </w:r>
      <w:r w:rsidR="00F662C5">
        <w:rPr>
          <w:rFonts w:hint="eastAsia"/>
          <w:sz w:val="24"/>
        </w:rPr>
        <w:t>構築に努める。</w:t>
      </w:r>
      <w:r w:rsidR="009E3B9B">
        <w:rPr>
          <w:rFonts w:hint="eastAsia"/>
          <w:sz w:val="24"/>
        </w:rPr>
        <w:t>又日々</w:t>
      </w:r>
      <w:r w:rsidR="00A24B3D">
        <w:rPr>
          <w:rFonts w:hint="eastAsia"/>
          <w:sz w:val="24"/>
        </w:rPr>
        <w:t>の保育がリーダーを中心としながら職員集団全体で全体を把握していき、</w:t>
      </w:r>
      <w:r w:rsidR="009E3B9B">
        <w:rPr>
          <w:rFonts w:hint="eastAsia"/>
          <w:sz w:val="24"/>
        </w:rPr>
        <w:t>更なる保育実践の創造と充実をめざす</w:t>
      </w:r>
      <w:r w:rsidR="00A24B3D">
        <w:rPr>
          <w:rFonts w:hint="eastAsia"/>
          <w:sz w:val="24"/>
        </w:rPr>
        <w:t>。</w:t>
      </w:r>
    </w:p>
    <w:p w:rsidR="00360567" w:rsidRDefault="00360567" w:rsidP="00CC5C61">
      <w:pPr>
        <w:ind w:leftChars="200" w:left="420"/>
        <w:rPr>
          <w:sz w:val="24"/>
        </w:rPr>
      </w:pPr>
    </w:p>
    <w:p w:rsidR="00CC5C61" w:rsidRPr="00922D3C" w:rsidRDefault="00657208" w:rsidP="00583DBE">
      <w:pPr>
        <w:pStyle w:val="a4"/>
        <w:numPr>
          <w:ilvl w:val="0"/>
          <w:numId w:val="16"/>
        </w:numPr>
        <w:ind w:leftChars="0"/>
        <w:rPr>
          <w:rFonts w:asciiTheme="majorEastAsia" w:eastAsiaTheme="majorEastAsia" w:hAnsiTheme="majorEastAsia"/>
          <w:sz w:val="24"/>
        </w:rPr>
      </w:pPr>
      <w:r w:rsidRPr="00922D3C">
        <w:rPr>
          <w:rFonts w:asciiTheme="majorEastAsia" w:eastAsiaTheme="majorEastAsia" w:hAnsiTheme="majorEastAsia" w:hint="eastAsia"/>
          <w:sz w:val="24"/>
        </w:rPr>
        <w:t>個別支援計画を職員・保護者で共有し、子どもの健やかな育ちを保障する</w:t>
      </w:r>
      <w:r w:rsidR="00583DBE" w:rsidRPr="00922D3C">
        <w:rPr>
          <w:rFonts w:asciiTheme="majorEastAsia" w:eastAsiaTheme="majorEastAsia" w:hAnsiTheme="majorEastAsia" w:hint="eastAsia"/>
          <w:sz w:val="24"/>
        </w:rPr>
        <w:t>。</w:t>
      </w:r>
    </w:p>
    <w:p w:rsidR="00CC5C61" w:rsidRPr="00DE49FD" w:rsidRDefault="00A24B3D" w:rsidP="00E67AA1">
      <w:pPr>
        <w:ind w:leftChars="200" w:left="420" w:firstLineChars="100" w:firstLine="240"/>
        <w:rPr>
          <w:sz w:val="24"/>
        </w:rPr>
      </w:pPr>
      <w:r>
        <w:rPr>
          <w:rFonts w:hint="eastAsia"/>
          <w:sz w:val="24"/>
        </w:rPr>
        <w:t>居住</w:t>
      </w:r>
      <w:r w:rsidR="009E3B9B">
        <w:rPr>
          <w:rFonts w:hint="eastAsia"/>
          <w:sz w:val="24"/>
        </w:rPr>
        <w:t>町で行われる発達相談に</w:t>
      </w:r>
      <w:r w:rsidR="00657208">
        <w:rPr>
          <w:rFonts w:hint="eastAsia"/>
          <w:sz w:val="24"/>
        </w:rPr>
        <w:t>職員も</w:t>
      </w:r>
      <w:r w:rsidR="009E3B9B">
        <w:rPr>
          <w:rFonts w:hint="eastAsia"/>
          <w:sz w:val="24"/>
        </w:rPr>
        <w:t>同席し、子どもの発達状況や発達課題等を保護者と共有</w:t>
      </w:r>
      <w:r w:rsidR="00E67AA1">
        <w:rPr>
          <w:rFonts w:hint="eastAsia"/>
          <w:sz w:val="24"/>
        </w:rPr>
        <w:t>する。又同席した職員の発達相談報告や</w:t>
      </w:r>
      <w:r w:rsidR="00DE49FD">
        <w:rPr>
          <w:rFonts w:hint="eastAsia"/>
          <w:sz w:val="24"/>
        </w:rPr>
        <w:t>保護者の思いや希望を反映した</w:t>
      </w:r>
      <w:r w:rsidR="00CC5C61">
        <w:rPr>
          <w:rFonts w:hint="eastAsia"/>
          <w:sz w:val="24"/>
        </w:rPr>
        <w:t>個別支援計画をもとに</w:t>
      </w:r>
      <w:r w:rsidR="00DE49FD">
        <w:rPr>
          <w:rFonts w:hint="eastAsia"/>
          <w:sz w:val="24"/>
        </w:rPr>
        <w:t>ケース検討</w:t>
      </w:r>
      <w:r w:rsidR="00E67AA1">
        <w:rPr>
          <w:rFonts w:hint="eastAsia"/>
          <w:sz w:val="24"/>
        </w:rPr>
        <w:t>を</w:t>
      </w:r>
      <w:r w:rsidR="00DE49FD">
        <w:rPr>
          <w:rFonts w:hint="eastAsia"/>
          <w:sz w:val="24"/>
        </w:rPr>
        <w:t>定期的に</w:t>
      </w:r>
      <w:r w:rsidR="00E67AA1">
        <w:rPr>
          <w:rFonts w:hint="eastAsia"/>
          <w:sz w:val="24"/>
        </w:rPr>
        <w:t>実施し、子どもにかかわる職員が</w:t>
      </w:r>
      <w:r w:rsidR="00657208">
        <w:rPr>
          <w:rFonts w:hint="eastAsia"/>
          <w:sz w:val="24"/>
        </w:rPr>
        <w:t>発達課題や到達目標等を理解しらっこへ通園している子ども達の育ちを保障する</w:t>
      </w:r>
      <w:r w:rsidR="00CC5C61">
        <w:rPr>
          <w:rFonts w:hint="eastAsia"/>
          <w:sz w:val="24"/>
        </w:rPr>
        <w:t>。</w:t>
      </w:r>
    </w:p>
    <w:p w:rsidR="00CC5C61" w:rsidRDefault="00CC5C61" w:rsidP="00CC5C61">
      <w:pPr>
        <w:rPr>
          <w:sz w:val="24"/>
        </w:rPr>
      </w:pPr>
      <w:r>
        <w:rPr>
          <w:rFonts w:hint="eastAsia"/>
          <w:sz w:val="24"/>
        </w:rPr>
        <w:t xml:space="preserve">　</w:t>
      </w:r>
    </w:p>
    <w:p w:rsidR="00CC5C61" w:rsidRPr="00922D3C" w:rsidRDefault="00CC5C61" w:rsidP="00CC5C61">
      <w:pPr>
        <w:rPr>
          <w:rFonts w:asciiTheme="majorEastAsia" w:eastAsiaTheme="majorEastAsia" w:hAnsiTheme="majorEastAsia"/>
          <w:sz w:val="24"/>
        </w:rPr>
      </w:pPr>
      <w:r>
        <w:rPr>
          <w:rFonts w:hint="eastAsia"/>
          <w:sz w:val="24"/>
        </w:rPr>
        <w:lastRenderedPageBreak/>
        <w:t xml:space="preserve">　</w:t>
      </w:r>
      <w:r w:rsidRPr="00922D3C">
        <w:rPr>
          <w:rFonts w:asciiTheme="majorEastAsia" w:eastAsiaTheme="majorEastAsia" w:hAnsiTheme="majorEastAsia" w:hint="eastAsia"/>
          <w:sz w:val="24"/>
        </w:rPr>
        <w:t>家族支援</w:t>
      </w:r>
    </w:p>
    <w:p w:rsidR="00CC5C61" w:rsidRPr="00922D3C" w:rsidRDefault="00CC5C61" w:rsidP="00583DBE">
      <w:pPr>
        <w:pStyle w:val="a4"/>
        <w:numPr>
          <w:ilvl w:val="0"/>
          <w:numId w:val="16"/>
        </w:numPr>
        <w:ind w:leftChars="0"/>
        <w:rPr>
          <w:rFonts w:asciiTheme="majorEastAsia" w:eastAsiaTheme="majorEastAsia" w:hAnsiTheme="majorEastAsia"/>
          <w:sz w:val="24"/>
        </w:rPr>
      </w:pPr>
      <w:r w:rsidRPr="00922D3C">
        <w:rPr>
          <w:rFonts w:asciiTheme="majorEastAsia" w:eastAsiaTheme="majorEastAsia" w:hAnsiTheme="majorEastAsia" w:hint="eastAsia"/>
          <w:sz w:val="24"/>
        </w:rPr>
        <w:t>家族</w:t>
      </w:r>
      <w:r w:rsidR="00583DBE" w:rsidRPr="00922D3C">
        <w:rPr>
          <w:rFonts w:asciiTheme="majorEastAsia" w:eastAsiaTheme="majorEastAsia" w:hAnsiTheme="majorEastAsia" w:hint="eastAsia"/>
          <w:sz w:val="24"/>
        </w:rPr>
        <w:t>の</w:t>
      </w:r>
      <w:r w:rsidR="004C582A" w:rsidRPr="00922D3C">
        <w:rPr>
          <w:rFonts w:asciiTheme="majorEastAsia" w:eastAsiaTheme="majorEastAsia" w:hAnsiTheme="majorEastAsia" w:hint="eastAsia"/>
          <w:sz w:val="24"/>
        </w:rPr>
        <w:t>子ども理解（</w:t>
      </w:r>
      <w:r w:rsidR="00583DBE" w:rsidRPr="00922D3C">
        <w:rPr>
          <w:rFonts w:asciiTheme="majorEastAsia" w:eastAsiaTheme="majorEastAsia" w:hAnsiTheme="majorEastAsia" w:hint="eastAsia"/>
          <w:sz w:val="24"/>
        </w:rPr>
        <w:t>障害受容</w:t>
      </w:r>
      <w:r w:rsidR="004C582A" w:rsidRPr="00922D3C">
        <w:rPr>
          <w:rFonts w:asciiTheme="majorEastAsia" w:eastAsiaTheme="majorEastAsia" w:hAnsiTheme="majorEastAsia" w:hint="eastAsia"/>
          <w:sz w:val="24"/>
        </w:rPr>
        <w:t>）</w:t>
      </w:r>
      <w:r w:rsidR="00583DBE" w:rsidRPr="00922D3C">
        <w:rPr>
          <w:rFonts w:asciiTheme="majorEastAsia" w:eastAsiaTheme="majorEastAsia" w:hAnsiTheme="majorEastAsia" w:hint="eastAsia"/>
          <w:sz w:val="24"/>
        </w:rPr>
        <w:t>を支える</w:t>
      </w:r>
    </w:p>
    <w:p w:rsidR="00CC5C61" w:rsidRDefault="00CC5C61" w:rsidP="00A24B3D">
      <w:pPr>
        <w:ind w:leftChars="200" w:left="420" w:firstLineChars="100" w:firstLine="240"/>
        <w:rPr>
          <w:sz w:val="24"/>
        </w:rPr>
      </w:pPr>
      <w:r>
        <w:rPr>
          <w:rFonts w:hint="eastAsia"/>
          <w:sz w:val="24"/>
        </w:rPr>
        <w:t>毎日の送迎・ノート・親子保育・学習会・家庭訪問・個人懇談等で保護者の状況を把握し</w:t>
      </w:r>
      <w:r w:rsidR="00E67AA1">
        <w:rPr>
          <w:rFonts w:hint="eastAsia"/>
          <w:sz w:val="24"/>
        </w:rPr>
        <w:t>保護者の思いや願いを聞きながら、</w:t>
      </w:r>
      <w:r>
        <w:rPr>
          <w:rFonts w:hint="eastAsia"/>
          <w:sz w:val="24"/>
        </w:rPr>
        <w:t>職員間で情報共有し家族の障害受容を支えていく</w:t>
      </w:r>
      <w:r w:rsidR="00074200">
        <w:rPr>
          <w:rFonts w:hint="eastAsia"/>
          <w:sz w:val="24"/>
        </w:rPr>
        <w:t>。特に毎日の送迎で朝は送迎体制をとるが、</w:t>
      </w:r>
      <w:r w:rsidR="00074200">
        <w:rPr>
          <w:rFonts w:hint="eastAsia"/>
          <w:sz w:val="24"/>
        </w:rPr>
        <w:t>15</w:t>
      </w:r>
      <w:r w:rsidR="00074200">
        <w:rPr>
          <w:rFonts w:hint="eastAsia"/>
          <w:sz w:val="24"/>
        </w:rPr>
        <w:t>時の帰りの迎えは保護者に来ていただき雨でない限り、園庭からの保護者の迎えを実施し、</w:t>
      </w:r>
      <w:r w:rsidR="00074200">
        <w:rPr>
          <w:rFonts w:hint="eastAsia"/>
          <w:sz w:val="24"/>
        </w:rPr>
        <w:t>15</w:t>
      </w:r>
      <w:r w:rsidR="00074200">
        <w:rPr>
          <w:rFonts w:hint="eastAsia"/>
          <w:sz w:val="24"/>
        </w:rPr>
        <w:t>時以降の園庭解放を行いそこへ職員も一定時間関わりながら</w:t>
      </w:r>
      <w:r w:rsidR="000D612F">
        <w:rPr>
          <w:rFonts w:hint="eastAsia"/>
          <w:sz w:val="24"/>
        </w:rPr>
        <w:t>情報交換や共有を行う。</w:t>
      </w:r>
    </w:p>
    <w:p w:rsidR="000D612F" w:rsidRDefault="000D612F" w:rsidP="000D612F">
      <w:pPr>
        <w:rPr>
          <w:sz w:val="24"/>
        </w:rPr>
      </w:pPr>
      <w:r>
        <w:rPr>
          <w:rFonts w:hint="eastAsia"/>
          <w:sz w:val="24"/>
        </w:rPr>
        <w:t xml:space="preserve">   </w:t>
      </w:r>
      <w:r>
        <w:rPr>
          <w:rFonts w:hint="eastAsia"/>
          <w:sz w:val="24"/>
        </w:rPr>
        <w:t>又保護者会活動を保護者が主体的におこない、風とおしのよい園運営を行うとと</w:t>
      </w:r>
    </w:p>
    <w:p w:rsidR="000D612F" w:rsidRDefault="000D612F" w:rsidP="005C1FCD">
      <w:pPr>
        <w:ind w:leftChars="150" w:left="315"/>
        <w:rPr>
          <w:sz w:val="24"/>
        </w:rPr>
      </w:pPr>
      <w:r>
        <w:rPr>
          <w:rFonts w:hint="eastAsia"/>
          <w:sz w:val="24"/>
        </w:rPr>
        <w:t>もに、情報共有を行う。</w:t>
      </w:r>
      <w:r>
        <w:rPr>
          <w:rFonts w:hint="eastAsia"/>
          <w:sz w:val="24"/>
        </w:rPr>
        <w:t>28</w:t>
      </w:r>
      <w:r>
        <w:rPr>
          <w:rFonts w:hint="eastAsia"/>
          <w:sz w:val="24"/>
        </w:rPr>
        <w:t>年度にできたお父ちゃん会</w:t>
      </w:r>
      <w:r w:rsidR="005C1FCD">
        <w:rPr>
          <w:rFonts w:hint="eastAsia"/>
          <w:sz w:val="24"/>
        </w:rPr>
        <w:t>に不定期に行われる会合に協力し、父親の出番をつくる。</w:t>
      </w:r>
    </w:p>
    <w:p w:rsidR="00CC5C61" w:rsidRDefault="00CC5C61" w:rsidP="00CC5C61">
      <w:pPr>
        <w:ind w:leftChars="200" w:left="420"/>
        <w:rPr>
          <w:sz w:val="24"/>
        </w:rPr>
      </w:pPr>
    </w:p>
    <w:p w:rsidR="00CC5C61" w:rsidRPr="00922D3C" w:rsidRDefault="00CC5C61" w:rsidP="00CC5C61">
      <w:pPr>
        <w:ind w:left="480" w:hangingChars="200" w:hanging="480"/>
        <w:rPr>
          <w:rFonts w:asciiTheme="majorEastAsia" w:eastAsiaTheme="majorEastAsia" w:hAnsiTheme="majorEastAsia"/>
          <w:sz w:val="24"/>
        </w:rPr>
      </w:pPr>
      <w:r>
        <w:rPr>
          <w:rFonts w:hint="eastAsia"/>
          <w:sz w:val="24"/>
        </w:rPr>
        <w:t xml:space="preserve">　</w:t>
      </w:r>
      <w:r w:rsidRPr="00922D3C">
        <w:rPr>
          <w:rFonts w:asciiTheme="majorEastAsia" w:eastAsiaTheme="majorEastAsia" w:hAnsiTheme="majorEastAsia" w:hint="eastAsia"/>
          <w:sz w:val="24"/>
        </w:rPr>
        <w:t>地域支援</w:t>
      </w:r>
    </w:p>
    <w:p w:rsidR="00CC5C61" w:rsidRPr="00922D3C" w:rsidRDefault="00CC5C61" w:rsidP="00CC5C61">
      <w:pPr>
        <w:ind w:left="480" w:hangingChars="200" w:hanging="480"/>
        <w:rPr>
          <w:rFonts w:asciiTheme="majorEastAsia" w:eastAsiaTheme="majorEastAsia" w:hAnsiTheme="majorEastAsia"/>
          <w:sz w:val="24"/>
        </w:rPr>
      </w:pPr>
      <w:r w:rsidRPr="00922D3C">
        <w:rPr>
          <w:rFonts w:asciiTheme="majorEastAsia" w:eastAsiaTheme="majorEastAsia" w:hAnsiTheme="majorEastAsia" w:hint="eastAsia"/>
          <w:sz w:val="24"/>
        </w:rPr>
        <w:t xml:space="preserve">　⑤</w:t>
      </w:r>
      <w:r w:rsidR="00583DBE" w:rsidRPr="00922D3C">
        <w:rPr>
          <w:rFonts w:asciiTheme="majorEastAsia" w:eastAsiaTheme="majorEastAsia" w:hAnsiTheme="majorEastAsia" w:hint="eastAsia"/>
          <w:sz w:val="24"/>
        </w:rPr>
        <w:t xml:space="preserve">　串</w:t>
      </w:r>
      <w:r w:rsidRPr="00922D3C">
        <w:rPr>
          <w:rFonts w:asciiTheme="majorEastAsia" w:eastAsiaTheme="majorEastAsia" w:hAnsiTheme="majorEastAsia" w:hint="eastAsia"/>
          <w:sz w:val="24"/>
        </w:rPr>
        <w:t>本地域の子育て支援システムの一つとして関係機関との連携をすすめる。</w:t>
      </w:r>
    </w:p>
    <w:p w:rsidR="00CC5C61" w:rsidRDefault="00360567" w:rsidP="00360567">
      <w:pPr>
        <w:ind w:firstLineChars="100" w:firstLine="240"/>
        <w:rPr>
          <w:sz w:val="24"/>
        </w:rPr>
      </w:pPr>
      <w:r>
        <w:rPr>
          <w:rFonts w:hint="eastAsia"/>
          <w:sz w:val="24"/>
        </w:rPr>
        <w:t>＊関係機関による定期的な情報共有会議への参加をする。</w:t>
      </w:r>
    </w:p>
    <w:p w:rsidR="00CC5C61" w:rsidRDefault="00360567" w:rsidP="00360567">
      <w:pPr>
        <w:ind w:leftChars="100" w:left="450" w:hangingChars="100" w:hanging="240"/>
        <w:rPr>
          <w:sz w:val="24"/>
        </w:rPr>
      </w:pPr>
      <w:r>
        <w:rPr>
          <w:rFonts w:hint="eastAsia"/>
          <w:sz w:val="24"/>
        </w:rPr>
        <w:t>＊通園らっこの利用に際し計画相談の必要性</w:t>
      </w:r>
      <w:r w:rsidR="005C1FCD">
        <w:rPr>
          <w:rFonts w:hint="eastAsia"/>
          <w:sz w:val="24"/>
        </w:rPr>
        <w:t>があるが</w:t>
      </w:r>
      <w:r>
        <w:rPr>
          <w:rFonts w:hint="eastAsia"/>
          <w:sz w:val="24"/>
        </w:rPr>
        <w:t>、</w:t>
      </w:r>
      <w:r w:rsidR="005C1FCD">
        <w:rPr>
          <w:rFonts w:hint="eastAsia"/>
          <w:sz w:val="24"/>
        </w:rPr>
        <w:t>串本町</w:t>
      </w:r>
      <w:r>
        <w:rPr>
          <w:rFonts w:hint="eastAsia"/>
          <w:sz w:val="24"/>
        </w:rPr>
        <w:t>保健師との調整で</w:t>
      </w:r>
      <w:r w:rsidR="00CC5C61">
        <w:rPr>
          <w:rFonts w:hint="eastAsia"/>
          <w:sz w:val="24"/>
        </w:rPr>
        <w:t>受給者証取得のスタート窓口を保健師</w:t>
      </w:r>
      <w:r w:rsidR="001A0DB5">
        <w:rPr>
          <w:rFonts w:hint="eastAsia"/>
          <w:sz w:val="24"/>
        </w:rPr>
        <w:t>とともにたてる</w:t>
      </w:r>
      <w:r w:rsidR="00CC5C61">
        <w:rPr>
          <w:rFonts w:hint="eastAsia"/>
          <w:sz w:val="24"/>
        </w:rPr>
        <w:t>セルフプランと</w:t>
      </w:r>
      <w:r w:rsidR="005C1FCD">
        <w:rPr>
          <w:rFonts w:hint="eastAsia"/>
          <w:sz w:val="24"/>
        </w:rPr>
        <w:t>し</w:t>
      </w:r>
      <w:r>
        <w:rPr>
          <w:rFonts w:hint="eastAsia"/>
          <w:sz w:val="24"/>
        </w:rPr>
        <w:t>、保護者の</w:t>
      </w:r>
      <w:r w:rsidR="005C1FCD">
        <w:rPr>
          <w:rFonts w:hint="eastAsia"/>
          <w:sz w:val="24"/>
        </w:rPr>
        <w:t>精神的</w:t>
      </w:r>
      <w:r>
        <w:rPr>
          <w:rFonts w:hint="eastAsia"/>
          <w:sz w:val="24"/>
        </w:rPr>
        <w:t>負担を</w:t>
      </w:r>
      <w:r w:rsidR="005C1FCD">
        <w:rPr>
          <w:rFonts w:hint="eastAsia"/>
          <w:sz w:val="24"/>
        </w:rPr>
        <w:t>少しでも</w:t>
      </w:r>
      <w:r>
        <w:rPr>
          <w:rFonts w:hint="eastAsia"/>
          <w:sz w:val="24"/>
        </w:rPr>
        <w:t>減らしていく。</w:t>
      </w:r>
      <w:r w:rsidR="001A0DB5">
        <w:rPr>
          <w:rFonts w:hint="eastAsia"/>
          <w:sz w:val="24"/>
        </w:rPr>
        <w:t>又らっこに在籍していて就園をする保護者については園とともにセルフプランをたてわんぱく教室の利用を</w:t>
      </w:r>
      <w:r w:rsidR="00ED43F5">
        <w:rPr>
          <w:rFonts w:hint="eastAsia"/>
          <w:sz w:val="24"/>
        </w:rPr>
        <w:t>２９</w:t>
      </w:r>
      <w:r w:rsidR="001A0DB5">
        <w:rPr>
          <w:rFonts w:hint="eastAsia"/>
          <w:sz w:val="24"/>
        </w:rPr>
        <w:t>年度前半行い</w:t>
      </w:r>
      <w:r w:rsidR="00ED43F5">
        <w:rPr>
          <w:rFonts w:hint="eastAsia"/>
          <w:sz w:val="24"/>
        </w:rPr>
        <w:t>、年度後半は串本町保健師・保育士が実施している</w:t>
      </w:r>
      <w:r w:rsidR="001A0DB5">
        <w:rPr>
          <w:rFonts w:hint="eastAsia"/>
          <w:sz w:val="24"/>
        </w:rPr>
        <w:t>おひさまくらぶへの移行を進めていく。</w:t>
      </w:r>
    </w:p>
    <w:p w:rsidR="001A0DB5" w:rsidRDefault="00360567" w:rsidP="001A0DB5">
      <w:pPr>
        <w:ind w:leftChars="100" w:left="450" w:hangingChars="100" w:hanging="240"/>
        <w:rPr>
          <w:sz w:val="24"/>
        </w:rPr>
      </w:pPr>
      <w:r>
        <w:rPr>
          <w:rFonts w:hint="eastAsia"/>
          <w:sz w:val="24"/>
        </w:rPr>
        <w:t>＊地域生活支援事業のメニューである</w:t>
      </w:r>
      <w:r w:rsidR="00CC5C61">
        <w:rPr>
          <w:rFonts w:hint="eastAsia"/>
          <w:sz w:val="24"/>
        </w:rPr>
        <w:t>巡回支援専門員整備事業等の活用</w:t>
      </w:r>
      <w:r>
        <w:rPr>
          <w:rFonts w:hint="eastAsia"/>
          <w:sz w:val="24"/>
        </w:rPr>
        <w:t>を</w:t>
      </w:r>
      <w:r w:rsidR="001A0DB5">
        <w:rPr>
          <w:rFonts w:hint="eastAsia"/>
          <w:sz w:val="24"/>
        </w:rPr>
        <w:t>今年度は古座川町もおこない</w:t>
      </w:r>
      <w:r>
        <w:rPr>
          <w:rFonts w:hint="eastAsia"/>
          <w:sz w:val="24"/>
        </w:rPr>
        <w:t>、</w:t>
      </w:r>
      <w:r w:rsidR="001A0DB5">
        <w:rPr>
          <w:rFonts w:hint="eastAsia"/>
          <w:sz w:val="24"/>
        </w:rPr>
        <w:t>串本・古座川両町</w:t>
      </w:r>
      <w:r>
        <w:rPr>
          <w:rFonts w:hint="eastAsia"/>
          <w:sz w:val="24"/>
        </w:rPr>
        <w:t>の依頼を受け町内の保育所・幼稚園への巡回相談</w:t>
      </w:r>
      <w:r w:rsidR="001A0DB5">
        <w:rPr>
          <w:rFonts w:hint="eastAsia"/>
          <w:sz w:val="24"/>
        </w:rPr>
        <w:t>を</w:t>
      </w:r>
      <w:r>
        <w:rPr>
          <w:rFonts w:hint="eastAsia"/>
          <w:sz w:val="24"/>
        </w:rPr>
        <w:t>保健師と共に訪問</w:t>
      </w:r>
      <w:r w:rsidR="001A0DB5">
        <w:rPr>
          <w:rFonts w:hint="eastAsia"/>
          <w:sz w:val="24"/>
        </w:rPr>
        <w:t>し、</w:t>
      </w:r>
      <w:r w:rsidR="00ED43F5">
        <w:rPr>
          <w:rFonts w:hint="eastAsia"/>
          <w:sz w:val="24"/>
        </w:rPr>
        <w:t>気になる子どもの保育について療育の立場からアドバイスを行い一緒に考える</w:t>
      </w:r>
      <w:r w:rsidR="001A0DB5">
        <w:rPr>
          <w:rFonts w:hint="eastAsia"/>
          <w:sz w:val="24"/>
        </w:rPr>
        <w:t>。</w:t>
      </w:r>
    </w:p>
    <w:p w:rsidR="00477A1D" w:rsidRDefault="00360567" w:rsidP="001A0DB5">
      <w:pPr>
        <w:ind w:leftChars="100" w:left="450" w:hangingChars="100" w:hanging="240"/>
        <w:rPr>
          <w:sz w:val="24"/>
        </w:rPr>
      </w:pPr>
      <w:r>
        <w:rPr>
          <w:rFonts w:hint="eastAsia"/>
          <w:sz w:val="24"/>
        </w:rPr>
        <w:t xml:space="preserve">　</w:t>
      </w:r>
    </w:p>
    <w:p w:rsidR="00CC5C61" w:rsidRPr="00922D3C" w:rsidRDefault="006B67FE" w:rsidP="001A0DB5">
      <w:pPr>
        <w:pStyle w:val="a4"/>
        <w:numPr>
          <w:ilvl w:val="0"/>
          <w:numId w:val="16"/>
        </w:numPr>
        <w:ind w:leftChars="0"/>
        <w:rPr>
          <w:rFonts w:asciiTheme="majorEastAsia" w:eastAsiaTheme="majorEastAsia" w:hAnsiTheme="majorEastAsia"/>
          <w:sz w:val="24"/>
          <w:szCs w:val="24"/>
        </w:rPr>
      </w:pPr>
      <w:r w:rsidRPr="00922D3C">
        <w:rPr>
          <w:rFonts w:asciiTheme="majorEastAsia" w:eastAsiaTheme="majorEastAsia" w:hAnsiTheme="majorEastAsia" w:hint="eastAsia"/>
          <w:sz w:val="24"/>
          <w:szCs w:val="24"/>
        </w:rPr>
        <w:t>らっこで</w:t>
      </w:r>
      <w:r w:rsidR="00CC5C61" w:rsidRPr="00922D3C">
        <w:rPr>
          <w:rFonts w:asciiTheme="majorEastAsia" w:eastAsiaTheme="majorEastAsia" w:hAnsiTheme="majorEastAsia" w:hint="eastAsia"/>
          <w:sz w:val="24"/>
          <w:szCs w:val="24"/>
        </w:rPr>
        <w:t>わんぱく教室</w:t>
      </w:r>
      <w:r w:rsidR="001A0DB5" w:rsidRPr="00922D3C">
        <w:rPr>
          <w:rFonts w:asciiTheme="majorEastAsia" w:eastAsiaTheme="majorEastAsia" w:hAnsiTheme="majorEastAsia" w:hint="eastAsia"/>
          <w:sz w:val="24"/>
          <w:szCs w:val="24"/>
        </w:rPr>
        <w:t>を実施</w:t>
      </w:r>
      <w:r w:rsidRPr="00922D3C">
        <w:rPr>
          <w:rFonts w:asciiTheme="majorEastAsia" w:eastAsiaTheme="majorEastAsia" w:hAnsiTheme="majorEastAsia" w:hint="eastAsia"/>
          <w:sz w:val="24"/>
          <w:szCs w:val="24"/>
        </w:rPr>
        <w:t>し、おひさまくらぶとの調整を行い町内のフォローシステムの一部を担う</w:t>
      </w:r>
      <w:r w:rsidR="00583DBE" w:rsidRPr="00922D3C">
        <w:rPr>
          <w:rFonts w:asciiTheme="majorEastAsia" w:eastAsiaTheme="majorEastAsia" w:hAnsiTheme="majorEastAsia" w:hint="eastAsia"/>
          <w:sz w:val="24"/>
          <w:szCs w:val="24"/>
        </w:rPr>
        <w:t>。</w:t>
      </w:r>
    </w:p>
    <w:p w:rsidR="00BA2772" w:rsidRDefault="00CC5C61" w:rsidP="00477A1D">
      <w:pPr>
        <w:ind w:left="1155" w:hangingChars="550" w:hanging="1155"/>
        <w:rPr>
          <w:sz w:val="24"/>
          <w:szCs w:val="21"/>
        </w:rPr>
      </w:pPr>
      <w:r>
        <w:rPr>
          <w:rFonts w:hint="eastAsia"/>
          <w:szCs w:val="21"/>
        </w:rPr>
        <w:t xml:space="preserve">　　</w:t>
      </w:r>
      <w:r w:rsidR="001A0DB5">
        <w:rPr>
          <w:rFonts w:hint="eastAsia"/>
          <w:sz w:val="24"/>
          <w:szCs w:val="21"/>
        </w:rPr>
        <w:t>串本町・古座川町で実施するおひさまくらぶ</w:t>
      </w:r>
      <w:r w:rsidR="00BA2772">
        <w:rPr>
          <w:rFonts w:hint="eastAsia"/>
          <w:sz w:val="24"/>
          <w:szCs w:val="21"/>
        </w:rPr>
        <w:t>と通園らっこで</w:t>
      </w:r>
      <w:r w:rsidR="00360567">
        <w:rPr>
          <w:rFonts w:hint="eastAsia"/>
          <w:sz w:val="24"/>
          <w:szCs w:val="21"/>
        </w:rPr>
        <w:t>実施する</w:t>
      </w:r>
      <w:r w:rsidRPr="00360567">
        <w:rPr>
          <w:rFonts w:hint="eastAsia"/>
          <w:sz w:val="24"/>
          <w:szCs w:val="21"/>
        </w:rPr>
        <w:t>わんぱく教</w:t>
      </w:r>
    </w:p>
    <w:p w:rsidR="006B67FE" w:rsidRDefault="00CC5C61" w:rsidP="00BA2772">
      <w:pPr>
        <w:ind w:leftChars="200" w:left="1260" w:hangingChars="350" w:hanging="840"/>
        <w:rPr>
          <w:sz w:val="24"/>
          <w:szCs w:val="21"/>
        </w:rPr>
      </w:pPr>
      <w:r w:rsidRPr="00360567">
        <w:rPr>
          <w:rFonts w:hint="eastAsia"/>
          <w:sz w:val="24"/>
          <w:szCs w:val="21"/>
        </w:rPr>
        <w:t>室</w:t>
      </w:r>
      <w:r w:rsidR="00BA2772">
        <w:rPr>
          <w:rFonts w:hint="eastAsia"/>
          <w:sz w:val="24"/>
          <w:szCs w:val="21"/>
        </w:rPr>
        <w:t>への参加</w:t>
      </w:r>
      <w:r w:rsidR="006B67FE">
        <w:rPr>
          <w:rFonts w:hint="eastAsia"/>
          <w:sz w:val="24"/>
          <w:szCs w:val="21"/>
        </w:rPr>
        <w:t>対象者を関係機関の調整会議の中で</w:t>
      </w:r>
      <w:r w:rsidR="00FC23B5">
        <w:rPr>
          <w:rFonts w:hint="eastAsia"/>
          <w:sz w:val="24"/>
          <w:szCs w:val="21"/>
        </w:rPr>
        <w:t>明確に</w:t>
      </w:r>
      <w:r w:rsidR="00BA2772">
        <w:rPr>
          <w:rFonts w:hint="eastAsia"/>
          <w:sz w:val="24"/>
          <w:szCs w:val="21"/>
        </w:rPr>
        <w:t>し、</w:t>
      </w:r>
      <w:r w:rsidR="006B67FE">
        <w:rPr>
          <w:rFonts w:hint="eastAsia"/>
          <w:sz w:val="24"/>
          <w:szCs w:val="21"/>
        </w:rPr>
        <w:t>基本的に発達相談等で</w:t>
      </w:r>
    </w:p>
    <w:p w:rsidR="006B67FE" w:rsidRDefault="006B67FE" w:rsidP="006B67FE">
      <w:pPr>
        <w:ind w:leftChars="200" w:left="1260" w:hangingChars="350" w:hanging="840"/>
        <w:rPr>
          <w:sz w:val="24"/>
          <w:szCs w:val="21"/>
        </w:rPr>
      </w:pPr>
      <w:r>
        <w:rPr>
          <w:rFonts w:hint="eastAsia"/>
          <w:sz w:val="24"/>
          <w:szCs w:val="21"/>
        </w:rPr>
        <w:t>療育を勧められている子どもに対してはわんぱく教室を勧め、その旨を理解しわ</w:t>
      </w:r>
    </w:p>
    <w:p w:rsidR="004C582A" w:rsidRDefault="006B67FE" w:rsidP="006B67FE">
      <w:pPr>
        <w:ind w:leftChars="200" w:left="1260" w:hangingChars="350" w:hanging="840"/>
        <w:rPr>
          <w:sz w:val="24"/>
        </w:rPr>
      </w:pPr>
      <w:r>
        <w:rPr>
          <w:rFonts w:hint="eastAsia"/>
          <w:sz w:val="24"/>
          <w:szCs w:val="21"/>
        </w:rPr>
        <w:t>んぱく教室を利用してもら</w:t>
      </w:r>
      <w:r w:rsidR="004C582A">
        <w:rPr>
          <w:rFonts w:hint="eastAsia"/>
          <w:sz w:val="24"/>
          <w:szCs w:val="21"/>
        </w:rPr>
        <w:t>う。教室では</w:t>
      </w:r>
      <w:r w:rsidR="00477A1D" w:rsidRPr="002F794B">
        <w:rPr>
          <w:rFonts w:hint="eastAsia"/>
          <w:sz w:val="24"/>
        </w:rPr>
        <w:t>ダイナミックな遊びの保障</w:t>
      </w:r>
      <w:r>
        <w:rPr>
          <w:rFonts w:hint="eastAsia"/>
          <w:sz w:val="24"/>
        </w:rPr>
        <w:t>や主人公とな</w:t>
      </w:r>
    </w:p>
    <w:p w:rsidR="004C582A" w:rsidRDefault="006B67FE" w:rsidP="006B67FE">
      <w:pPr>
        <w:ind w:leftChars="200" w:left="1260" w:hangingChars="350" w:hanging="840"/>
        <w:rPr>
          <w:sz w:val="24"/>
        </w:rPr>
      </w:pPr>
      <w:r>
        <w:rPr>
          <w:rFonts w:hint="eastAsia"/>
          <w:sz w:val="24"/>
        </w:rPr>
        <w:t>る保育を行い、</w:t>
      </w:r>
      <w:r w:rsidR="00477A1D" w:rsidRPr="002F794B">
        <w:rPr>
          <w:rFonts w:hint="eastAsia"/>
          <w:sz w:val="24"/>
        </w:rPr>
        <w:t>保護者には</w:t>
      </w:r>
      <w:r w:rsidR="002F794B">
        <w:rPr>
          <w:rFonts w:hint="eastAsia"/>
          <w:sz w:val="24"/>
        </w:rPr>
        <w:t>母子分離での</w:t>
      </w:r>
      <w:r w:rsidR="00477A1D" w:rsidRPr="002F794B">
        <w:rPr>
          <w:rFonts w:hint="eastAsia"/>
          <w:sz w:val="24"/>
        </w:rPr>
        <w:t>交流や学習を</w:t>
      </w:r>
      <w:r w:rsidR="002F794B">
        <w:rPr>
          <w:rFonts w:hint="eastAsia"/>
          <w:sz w:val="24"/>
        </w:rPr>
        <w:t>ふやし、わんぱく教室に通</w:t>
      </w:r>
    </w:p>
    <w:p w:rsidR="002F794B" w:rsidRDefault="002F794B" w:rsidP="006B67FE">
      <w:pPr>
        <w:ind w:leftChars="200" w:left="1260" w:hangingChars="350" w:hanging="840"/>
        <w:rPr>
          <w:sz w:val="24"/>
        </w:rPr>
      </w:pPr>
      <w:r>
        <w:rPr>
          <w:rFonts w:hint="eastAsia"/>
          <w:sz w:val="24"/>
        </w:rPr>
        <w:t>う保護者の</w:t>
      </w:r>
      <w:r w:rsidR="004C582A">
        <w:rPr>
          <w:rFonts w:hint="eastAsia"/>
          <w:sz w:val="24"/>
        </w:rPr>
        <w:t>子ども理解（</w:t>
      </w:r>
      <w:r>
        <w:rPr>
          <w:rFonts w:hint="eastAsia"/>
          <w:sz w:val="24"/>
        </w:rPr>
        <w:t>障害受容</w:t>
      </w:r>
      <w:r w:rsidR="004C582A">
        <w:rPr>
          <w:rFonts w:hint="eastAsia"/>
          <w:sz w:val="24"/>
        </w:rPr>
        <w:t>）</w:t>
      </w:r>
      <w:r>
        <w:rPr>
          <w:rFonts w:hint="eastAsia"/>
          <w:sz w:val="24"/>
        </w:rPr>
        <w:t>を支える。</w:t>
      </w:r>
    </w:p>
    <w:p w:rsidR="000C3FA9" w:rsidRDefault="000C3FA9" w:rsidP="006B67FE">
      <w:pPr>
        <w:ind w:leftChars="200" w:left="1260" w:hangingChars="350" w:hanging="840"/>
        <w:rPr>
          <w:sz w:val="24"/>
        </w:rPr>
      </w:pPr>
    </w:p>
    <w:p w:rsidR="00922D3C" w:rsidRDefault="00922D3C" w:rsidP="00922D3C">
      <w:pPr>
        <w:rPr>
          <w:sz w:val="24"/>
        </w:rPr>
      </w:pPr>
    </w:p>
    <w:p w:rsidR="00922D3C" w:rsidRDefault="00922D3C" w:rsidP="00922D3C">
      <w:pPr>
        <w:rPr>
          <w:sz w:val="24"/>
        </w:rPr>
      </w:pPr>
    </w:p>
    <w:p w:rsidR="00922D3C" w:rsidRDefault="00922D3C" w:rsidP="00922D3C">
      <w:pPr>
        <w:rPr>
          <w:sz w:val="24"/>
        </w:rPr>
      </w:pPr>
    </w:p>
    <w:p w:rsidR="00922D3C" w:rsidRDefault="00922D3C" w:rsidP="00922D3C">
      <w:pPr>
        <w:rPr>
          <w:sz w:val="24"/>
        </w:rPr>
      </w:pPr>
    </w:p>
    <w:p w:rsidR="00922D3C" w:rsidRDefault="00922D3C" w:rsidP="00922D3C">
      <w:pPr>
        <w:rPr>
          <w:sz w:val="24"/>
        </w:rPr>
      </w:pPr>
    </w:p>
    <w:p w:rsidR="00115F7E" w:rsidRPr="00922D3C" w:rsidRDefault="00A4346F" w:rsidP="00922D3C">
      <w:pPr>
        <w:rPr>
          <w:rFonts w:asciiTheme="majorEastAsia" w:eastAsiaTheme="majorEastAsia" w:hAnsiTheme="majorEastAsia"/>
          <w:sz w:val="24"/>
        </w:rPr>
      </w:pPr>
      <w:r w:rsidRPr="00922D3C">
        <w:rPr>
          <w:rFonts w:asciiTheme="majorEastAsia" w:eastAsiaTheme="majorEastAsia" w:hAnsiTheme="majorEastAsia" w:hint="eastAsia"/>
          <w:sz w:val="24"/>
        </w:rPr>
        <w:t>６</w:t>
      </w:r>
      <w:r w:rsidR="00D70338" w:rsidRPr="00922D3C">
        <w:rPr>
          <w:rFonts w:asciiTheme="majorEastAsia" w:eastAsiaTheme="majorEastAsia" w:hAnsiTheme="majorEastAsia" w:hint="eastAsia"/>
          <w:sz w:val="24"/>
        </w:rPr>
        <w:t>、</w:t>
      </w:r>
      <w:r w:rsidRPr="00922D3C">
        <w:rPr>
          <w:rFonts w:asciiTheme="majorEastAsia" w:eastAsiaTheme="majorEastAsia" w:hAnsiTheme="majorEastAsia" w:hint="eastAsia"/>
          <w:sz w:val="24"/>
        </w:rPr>
        <w:t>利用者への</w:t>
      </w:r>
      <w:r w:rsidR="00115F7E" w:rsidRPr="00922D3C">
        <w:rPr>
          <w:rFonts w:asciiTheme="majorEastAsia" w:eastAsiaTheme="majorEastAsia" w:hAnsiTheme="majorEastAsia" w:hint="eastAsia"/>
          <w:sz w:val="24"/>
        </w:rPr>
        <w:t>福祉サービス</w:t>
      </w:r>
    </w:p>
    <w:p w:rsidR="00A4346F" w:rsidRPr="00922D3C" w:rsidRDefault="00A4346F" w:rsidP="00A4346F">
      <w:pPr>
        <w:pStyle w:val="a4"/>
        <w:numPr>
          <w:ilvl w:val="0"/>
          <w:numId w:val="10"/>
        </w:numPr>
        <w:ind w:leftChars="0"/>
        <w:rPr>
          <w:rFonts w:asciiTheme="majorEastAsia" w:eastAsiaTheme="majorEastAsia" w:hAnsiTheme="majorEastAsia"/>
          <w:sz w:val="24"/>
        </w:rPr>
      </w:pPr>
      <w:r w:rsidRPr="00922D3C">
        <w:rPr>
          <w:rFonts w:asciiTheme="majorEastAsia" w:eastAsiaTheme="majorEastAsia" w:hAnsiTheme="majorEastAsia" w:hint="eastAsia"/>
          <w:sz w:val="24"/>
        </w:rPr>
        <w:t>日課</w:t>
      </w:r>
    </w:p>
    <w:p w:rsidR="007E1D3C" w:rsidRPr="00922D3C" w:rsidRDefault="007E1D3C" w:rsidP="007E1D3C">
      <w:pPr>
        <w:pStyle w:val="a4"/>
        <w:ind w:leftChars="0" w:left="990"/>
        <w:rPr>
          <w:rFonts w:asciiTheme="majorEastAsia" w:eastAsiaTheme="majorEastAsia" w:hAnsiTheme="majorEastAsia"/>
          <w:sz w:val="24"/>
        </w:rPr>
      </w:pPr>
      <w:r w:rsidRPr="00922D3C">
        <w:rPr>
          <w:rFonts w:asciiTheme="majorEastAsia" w:eastAsiaTheme="majorEastAsia" w:hAnsiTheme="majorEastAsia" w:hint="eastAsia"/>
          <w:sz w:val="24"/>
        </w:rPr>
        <w:t>(月～金曜日)</w:t>
      </w:r>
    </w:p>
    <w:p w:rsidR="009132C6" w:rsidRPr="009132C6" w:rsidRDefault="009132C6" w:rsidP="007E1D3C">
      <w:pPr>
        <w:ind w:firstLineChars="392" w:firstLine="823"/>
        <w:rPr>
          <w:szCs w:val="21"/>
        </w:rPr>
      </w:pPr>
    </w:p>
    <w:p w:rsidR="009132C6" w:rsidRPr="00A07D49" w:rsidRDefault="009132C6" w:rsidP="009132C6">
      <w:pPr>
        <w:ind w:firstLineChars="400" w:firstLine="960"/>
        <w:rPr>
          <w:rFonts w:ascii="Times New Roman" w:hAnsi="Times New Roman"/>
          <w:color w:val="000000"/>
          <w:kern w:val="0"/>
          <w:sz w:val="24"/>
          <w:szCs w:val="24"/>
        </w:rPr>
      </w:pPr>
      <w:r w:rsidRPr="0020188C">
        <w:rPr>
          <w:rFonts w:ascii="Times New Roman" w:hAnsi="Times New Roman"/>
          <w:color w:val="000000"/>
          <w:kern w:val="0"/>
          <w:sz w:val="24"/>
          <w:szCs w:val="24"/>
        </w:rPr>
        <w:t xml:space="preserve">9:00  </w:t>
      </w:r>
      <w:r w:rsidRPr="0020188C">
        <w:rPr>
          <w:rFonts w:ascii="Times New Roman" w:hAnsi="Times New Roman" w:cs="ＭＳ 明朝" w:hint="eastAsia"/>
          <w:color w:val="000000"/>
          <w:kern w:val="0"/>
          <w:sz w:val="24"/>
          <w:szCs w:val="24"/>
        </w:rPr>
        <w:t xml:space="preserve">　</w:t>
      </w:r>
      <w:r w:rsidRPr="0020188C">
        <w:rPr>
          <w:rFonts w:ascii="Times New Roman" w:hAnsi="Times New Roman"/>
          <w:color w:val="000000"/>
          <w:kern w:val="0"/>
          <w:sz w:val="24"/>
          <w:szCs w:val="24"/>
        </w:rPr>
        <w:t xml:space="preserve">  10:00      11:15      12:45    </w:t>
      </w:r>
      <w:r>
        <w:rPr>
          <w:rFonts w:ascii="Times New Roman" w:hAnsi="Times New Roman"/>
          <w:color w:val="000000"/>
          <w:kern w:val="0"/>
          <w:sz w:val="24"/>
          <w:szCs w:val="24"/>
        </w:rPr>
        <w:t>1</w:t>
      </w:r>
      <w:r>
        <w:rPr>
          <w:rFonts w:ascii="Times New Roman" w:hAnsi="Times New Roman" w:hint="eastAsia"/>
          <w:color w:val="000000"/>
          <w:kern w:val="0"/>
          <w:sz w:val="24"/>
          <w:szCs w:val="24"/>
        </w:rPr>
        <w:t>4:00</w:t>
      </w:r>
      <w:r>
        <w:rPr>
          <w:rFonts w:ascii="Times New Roman" w:hAnsi="Times New Roman"/>
          <w:color w:val="000000"/>
          <w:kern w:val="0"/>
          <w:sz w:val="24"/>
          <w:szCs w:val="24"/>
        </w:rPr>
        <w:t xml:space="preserve">    14:</w:t>
      </w:r>
      <w:r>
        <w:rPr>
          <w:rFonts w:ascii="Times New Roman" w:hAnsi="Times New Roman" w:hint="eastAsia"/>
          <w:color w:val="000000"/>
          <w:kern w:val="0"/>
          <w:sz w:val="24"/>
          <w:szCs w:val="24"/>
        </w:rPr>
        <w:t>15</w:t>
      </w:r>
      <w:r>
        <w:rPr>
          <w:rFonts w:ascii="Times New Roman" w:hAnsi="Times New Roman"/>
          <w:color w:val="000000"/>
          <w:kern w:val="0"/>
          <w:sz w:val="24"/>
          <w:szCs w:val="24"/>
        </w:rPr>
        <w:t xml:space="preserve">    </w:t>
      </w:r>
      <w:r w:rsidRPr="0020188C">
        <w:rPr>
          <w:rFonts w:ascii="Times New Roman" w:hAnsi="Times New Roman"/>
          <w:color w:val="000000"/>
          <w:kern w:val="0"/>
          <w:sz w:val="24"/>
          <w:szCs w:val="24"/>
        </w:rPr>
        <w:t>15:00</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1"/>
        <w:gridCol w:w="1134"/>
        <w:gridCol w:w="1276"/>
        <w:gridCol w:w="1276"/>
        <w:gridCol w:w="1134"/>
        <w:gridCol w:w="992"/>
        <w:gridCol w:w="992"/>
      </w:tblGrid>
      <w:tr w:rsidR="009132C6" w:rsidRPr="0020188C" w:rsidTr="00CD2FC0">
        <w:trPr>
          <w:trHeight w:val="300"/>
        </w:trPr>
        <w:tc>
          <w:tcPr>
            <w:tcW w:w="1081" w:type="dxa"/>
            <w:vMerge w:val="restart"/>
            <w:tcBorders>
              <w:top w:val="nil"/>
              <w:left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nil"/>
              <w:left w:val="single" w:sz="4" w:space="0" w:color="000000"/>
              <w:bottom w:val="single" w:sz="4" w:space="0" w:color="auto"/>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nil"/>
              <w:left w:val="single" w:sz="4" w:space="0" w:color="000000"/>
              <w:bottom w:val="single" w:sz="4" w:space="0" w:color="auto"/>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nil"/>
              <w:left w:val="single" w:sz="4" w:space="0" w:color="000000"/>
              <w:bottom w:val="single" w:sz="4" w:space="0" w:color="auto"/>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nil"/>
              <w:left w:val="single" w:sz="4" w:space="0" w:color="000000"/>
              <w:bottom w:val="single" w:sz="4" w:space="0" w:color="auto"/>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nil"/>
              <w:left w:val="single" w:sz="4" w:space="0" w:color="000000"/>
              <w:bottom w:val="single" w:sz="4" w:space="0" w:color="auto"/>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nil"/>
              <w:left w:val="single" w:sz="4" w:space="0" w:color="000000"/>
              <w:bottom w:val="single" w:sz="4" w:space="0" w:color="auto"/>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r w:rsidR="009132C6" w:rsidRPr="0020188C" w:rsidTr="00CD2FC0">
        <w:trPr>
          <w:trHeight w:val="405"/>
        </w:trPr>
        <w:tc>
          <w:tcPr>
            <w:tcW w:w="1081" w:type="dxa"/>
            <w:vMerge/>
            <w:tcBorders>
              <w:left w:val="nil"/>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tc>
        <w:tc>
          <w:tcPr>
            <w:tcW w:w="1134" w:type="dxa"/>
            <w:tcBorders>
              <w:top w:val="single" w:sz="4" w:space="0" w:color="auto"/>
              <w:left w:val="single" w:sz="4" w:space="0" w:color="000000"/>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single" w:sz="4" w:space="0" w:color="auto"/>
              <w:left w:val="single" w:sz="4" w:space="0" w:color="000000"/>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single" w:sz="4" w:space="0" w:color="auto"/>
              <w:left w:val="single" w:sz="4" w:space="0" w:color="000000"/>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single" w:sz="4" w:space="0" w:color="auto"/>
              <w:left w:val="single" w:sz="4" w:space="0" w:color="000000"/>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single" w:sz="4" w:space="0" w:color="auto"/>
              <w:left w:val="single" w:sz="4" w:space="0" w:color="000000"/>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single" w:sz="4" w:space="0" w:color="auto"/>
              <w:left w:val="single" w:sz="4" w:space="0" w:color="000000"/>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bl>
    <w:p w:rsidR="009132C6" w:rsidRPr="0020188C" w:rsidRDefault="009132C6" w:rsidP="009132C6">
      <w:pPr>
        <w:suppressAutoHyphens/>
        <w:kinsoku w:val="0"/>
        <w:wordWrap w:val="0"/>
        <w:overflowPunct w:val="0"/>
        <w:autoSpaceDE w:val="0"/>
        <w:autoSpaceDN w:val="0"/>
        <w:adjustRightInd w:val="0"/>
        <w:spacing w:line="334" w:lineRule="atLeast"/>
        <w:ind w:firstLineChars="300" w:firstLine="660"/>
        <w:jc w:val="left"/>
        <w:textAlignment w:val="baseline"/>
        <w:rPr>
          <w:rFonts w:ascii="ＭＳ 明朝"/>
          <w:color w:val="000000"/>
          <w:spacing w:val="2"/>
          <w:kern w:val="0"/>
          <w:szCs w:val="21"/>
        </w:rPr>
      </w:pPr>
      <w:r>
        <w:rPr>
          <w:rFonts w:ascii="Times New Roman" w:hAnsi="Times New Roman" w:cs="ＭＳ 明朝" w:hint="eastAsia"/>
          <w:color w:val="000000"/>
          <w:kern w:val="0"/>
          <w:sz w:val="22"/>
        </w:rPr>
        <w:t>登園</w:t>
      </w:r>
      <w:r w:rsidRPr="0020188C">
        <w:rPr>
          <w:rFonts w:ascii="Times New Roman" w:hAnsi="Times New Roman" w:cs="ＭＳ 明朝" w:hint="eastAsia"/>
          <w:color w:val="000000"/>
          <w:kern w:val="0"/>
          <w:sz w:val="22"/>
        </w:rPr>
        <w:t xml:space="preserve">　</w:t>
      </w:r>
      <w:r w:rsidRPr="0020188C">
        <w:rPr>
          <w:rFonts w:ascii="Times New Roman" w:hAnsi="Times New Roman"/>
          <w:color w:val="000000"/>
          <w:kern w:val="0"/>
          <w:sz w:val="22"/>
        </w:rPr>
        <w:t xml:space="preserve">  </w:t>
      </w:r>
      <w:r>
        <w:rPr>
          <w:rFonts w:ascii="Times New Roman" w:hAnsi="Times New Roman" w:hint="eastAsia"/>
          <w:color w:val="000000"/>
          <w:kern w:val="0"/>
          <w:sz w:val="22"/>
        </w:rPr>
        <w:t xml:space="preserve">　</w:t>
      </w:r>
      <w:r w:rsidRPr="0020188C">
        <w:rPr>
          <w:rFonts w:ascii="Times New Roman" w:hAnsi="Times New Roman" w:cs="ＭＳ 明朝" w:hint="eastAsia"/>
          <w:color w:val="000000"/>
          <w:kern w:val="0"/>
          <w:sz w:val="22"/>
        </w:rPr>
        <w:t>散歩・製作</w:t>
      </w:r>
      <w:r>
        <w:rPr>
          <w:rFonts w:ascii="Times New Roman" w:hAnsi="Times New Roman" w:hint="eastAsia"/>
          <w:color w:val="000000"/>
          <w:kern w:val="0"/>
          <w:sz w:val="22"/>
        </w:rPr>
        <w:t xml:space="preserve">　　</w:t>
      </w:r>
      <w:r w:rsidRPr="0020188C">
        <w:rPr>
          <w:rFonts w:ascii="Times New Roman" w:hAnsi="Times New Roman" w:cs="ＭＳ 明朝" w:hint="eastAsia"/>
          <w:color w:val="000000"/>
          <w:kern w:val="0"/>
          <w:sz w:val="22"/>
        </w:rPr>
        <w:t xml:space="preserve">給食　</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午睡</w:t>
      </w:r>
      <w:r w:rsidRPr="0020188C">
        <w:rPr>
          <w:rFonts w:ascii="Times New Roman" w:hAnsi="Times New Roman"/>
          <w:color w:val="000000"/>
          <w:kern w:val="0"/>
          <w:sz w:val="22"/>
        </w:rPr>
        <w:t xml:space="preserve">  </w:t>
      </w:r>
      <w:r>
        <w:rPr>
          <w:rFonts w:ascii="Times New Roman" w:hAnsi="Times New Roman" w:hint="eastAsia"/>
          <w:color w:val="000000"/>
          <w:kern w:val="0"/>
          <w:sz w:val="22"/>
        </w:rPr>
        <w:t xml:space="preserve">　　</w:t>
      </w:r>
      <w:r>
        <w:rPr>
          <w:rFonts w:ascii="Times New Roman" w:hAnsi="Times New Roman" w:cs="ＭＳ 明朝" w:hint="eastAsia"/>
          <w:color w:val="000000"/>
          <w:kern w:val="0"/>
          <w:sz w:val="22"/>
        </w:rPr>
        <w:t>起床</w:t>
      </w:r>
      <w:r w:rsidRPr="0020188C">
        <w:rPr>
          <w:rFonts w:ascii="Times New Roman" w:hAnsi="Times New Roman" w:cs="ＭＳ 明朝" w:hint="eastAsia"/>
          <w:color w:val="000000"/>
          <w:kern w:val="0"/>
          <w:sz w:val="22"/>
        </w:rPr>
        <w:t xml:space="preserve">　</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おやつ</w:t>
      </w:r>
      <w:r w:rsidRPr="0020188C">
        <w:rPr>
          <w:rFonts w:ascii="Times New Roman" w:hAnsi="Times New Roman"/>
          <w:color w:val="000000"/>
          <w:kern w:val="0"/>
          <w:sz w:val="24"/>
          <w:szCs w:val="24"/>
        </w:rPr>
        <w:t xml:space="preserve"> </w:t>
      </w:r>
      <w:r w:rsidRPr="0020188C">
        <w:rPr>
          <w:rFonts w:ascii="Times New Roman" w:hAnsi="Times New Roman" w:cs="ＭＳ 明朝" w:hint="eastAsia"/>
          <w:color w:val="000000"/>
          <w:kern w:val="0"/>
          <w:sz w:val="24"/>
          <w:szCs w:val="24"/>
        </w:rPr>
        <w:t xml:space="preserve">　</w:t>
      </w:r>
      <w:r w:rsidRPr="0020188C">
        <w:rPr>
          <w:rFonts w:ascii="Times New Roman" w:hAnsi="Times New Roman" w:cs="ＭＳ 明朝" w:hint="eastAsia"/>
          <w:color w:val="000000"/>
          <w:kern w:val="0"/>
          <w:sz w:val="22"/>
        </w:rPr>
        <w:t>あつまり</w:t>
      </w:r>
    </w:p>
    <w:p w:rsidR="009132C6" w:rsidRPr="0020188C" w:rsidRDefault="009132C6" w:rsidP="009132C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20188C">
        <w:rPr>
          <w:rFonts w:ascii="Times New Roman" w:hAnsi="Times New Roman" w:cs="ＭＳ 明朝" w:hint="eastAsia"/>
          <w:color w:val="000000"/>
          <w:kern w:val="0"/>
          <w:sz w:val="24"/>
          <w:szCs w:val="24"/>
        </w:rPr>
        <w:t xml:space="preserve">　　</w:t>
      </w:r>
      <w:r w:rsidRPr="0020188C">
        <w:rPr>
          <w:rFonts w:ascii="Times New Roman" w:hAnsi="Times New Roman" w:cs="ＭＳ 明朝" w:hint="eastAsia"/>
          <w:color w:val="000000"/>
          <w:kern w:val="0"/>
          <w:sz w:val="22"/>
        </w:rPr>
        <w:t>自由遊び</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 xml:space="preserve">音楽リズム等　</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 xml:space="preserve">着替え　　　</w:t>
      </w:r>
      <w:r>
        <w:rPr>
          <w:rFonts w:ascii="Times New Roman" w:hAnsi="Times New Roman"/>
          <w:color w:val="000000"/>
          <w:kern w:val="0"/>
          <w:sz w:val="22"/>
        </w:rPr>
        <w:t xml:space="preserve">         </w:t>
      </w:r>
      <w:r>
        <w:rPr>
          <w:rFonts w:ascii="Times New Roman" w:hAnsi="Times New Roman" w:hint="eastAsia"/>
          <w:color w:val="000000"/>
          <w:kern w:val="0"/>
          <w:sz w:val="22"/>
        </w:rPr>
        <w:t xml:space="preserve">着替え　　　　</w:t>
      </w:r>
      <w:r w:rsidRPr="0020188C">
        <w:rPr>
          <w:rFonts w:ascii="Times New Roman" w:hAnsi="Times New Roman" w:cs="ＭＳ 明朝" w:hint="eastAsia"/>
          <w:color w:val="000000"/>
          <w:kern w:val="0"/>
          <w:sz w:val="24"/>
          <w:szCs w:val="24"/>
        </w:rPr>
        <w:t>降園</w:t>
      </w:r>
    </w:p>
    <w:p w:rsidR="009132C6" w:rsidRPr="009132C6" w:rsidRDefault="009132C6" w:rsidP="007E1D3C">
      <w:pPr>
        <w:ind w:firstLineChars="392" w:firstLine="823"/>
        <w:rPr>
          <w:szCs w:val="21"/>
        </w:rPr>
      </w:pPr>
    </w:p>
    <w:p w:rsidR="00A4346F" w:rsidRPr="00922D3C" w:rsidRDefault="00A4346F" w:rsidP="00A4346F">
      <w:pPr>
        <w:pStyle w:val="a4"/>
        <w:numPr>
          <w:ilvl w:val="0"/>
          <w:numId w:val="10"/>
        </w:numPr>
        <w:ind w:leftChars="0"/>
        <w:rPr>
          <w:rFonts w:asciiTheme="majorEastAsia" w:eastAsiaTheme="majorEastAsia" w:hAnsiTheme="majorEastAsia"/>
          <w:sz w:val="24"/>
        </w:rPr>
      </w:pPr>
      <w:r w:rsidRPr="00922D3C">
        <w:rPr>
          <w:rFonts w:asciiTheme="majorEastAsia" w:eastAsiaTheme="majorEastAsia" w:hAnsiTheme="majorEastAsia" w:hint="eastAsia"/>
          <w:sz w:val="24"/>
        </w:rPr>
        <w:t>保育・療育支援</w:t>
      </w:r>
    </w:p>
    <w:p w:rsidR="0060166E" w:rsidRPr="0020188C" w:rsidRDefault="0060166E" w:rsidP="008327FE">
      <w:pPr>
        <w:suppressAutoHyphens/>
        <w:kinsoku w:val="0"/>
        <w:wordWrap w:val="0"/>
        <w:overflowPunct w:val="0"/>
        <w:autoSpaceDE w:val="0"/>
        <w:autoSpaceDN w:val="0"/>
        <w:adjustRightInd w:val="0"/>
        <w:spacing w:line="334" w:lineRule="atLeast"/>
        <w:ind w:leftChars="127" w:left="267"/>
        <w:jc w:val="left"/>
        <w:textAlignment w:val="baseline"/>
        <w:rPr>
          <w:rFonts w:ascii="ＭＳ 明朝"/>
          <w:color w:val="000000"/>
          <w:spacing w:val="2"/>
          <w:kern w:val="0"/>
          <w:szCs w:val="21"/>
        </w:rPr>
      </w:pPr>
      <w:r w:rsidRPr="00922D3C">
        <w:rPr>
          <w:rFonts w:asciiTheme="majorEastAsia" w:eastAsiaTheme="majorEastAsia" w:hAnsiTheme="majorEastAsia" w:cs="ＭＳ 明朝" w:hint="eastAsia"/>
          <w:color w:val="000000"/>
          <w:kern w:val="0"/>
          <w:sz w:val="24"/>
          <w:szCs w:val="24"/>
        </w:rPr>
        <w:t>＜ねらい＞</w:t>
      </w:r>
      <w:r w:rsidRPr="0020188C">
        <w:rPr>
          <w:rFonts w:ascii="Times New Roman" w:hAnsi="Times New Roman" w:cs="ＭＳ 明朝" w:hint="eastAsia"/>
          <w:color w:val="000000"/>
          <w:kern w:val="0"/>
          <w:sz w:val="24"/>
          <w:szCs w:val="24"/>
        </w:rPr>
        <w:t xml:space="preserve">　子ど</w:t>
      </w:r>
      <w:r>
        <w:rPr>
          <w:rFonts w:ascii="Times New Roman" w:hAnsi="Times New Roman" w:cs="ＭＳ 明朝" w:hint="eastAsia"/>
          <w:color w:val="000000"/>
          <w:kern w:val="0"/>
          <w:sz w:val="24"/>
          <w:szCs w:val="24"/>
        </w:rPr>
        <w:t>もはほぼ毎日、１日６時間程、母親と離れ、保育者による</w:t>
      </w:r>
      <w:r w:rsidR="00885062">
        <w:rPr>
          <w:rFonts w:ascii="Times New Roman" w:hAnsi="Times New Roman" w:cs="ＭＳ 明朝" w:hint="eastAsia"/>
          <w:color w:val="000000"/>
          <w:kern w:val="0"/>
          <w:sz w:val="24"/>
          <w:szCs w:val="24"/>
        </w:rPr>
        <w:t>配慮と</w:t>
      </w:r>
      <w:r>
        <w:rPr>
          <w:rFonts w:ascii="Times New Roman" w:hAnsi="Times New Roman" w:cs="ＭＳ 明朝" w:hint="eastAsia"/>
          <w:color w:val="000000"/>
          <w:kern w:val="0"/>
          <w:sz w:val="24"/>
          <w:szCs w:val="24"/>
        </w:rPr>
        <w:t>適</w:t>
      </w:r>
      <w:r w:rsidRPr="0020188C">
        <w:rPr>
          <w:rFonts w:ascii="Times New Roman" w:hAnsi="Times New Roman" w:cs="ＭＳ 明朝" w:hint="eastAsia"/>
          <w:color w:val="000000"/>
          <w:kern w:val="0"/>
          <w:sz w:val="24"/>
          <w:szCs w:val="24"/>
        </w:rPr>
        <w:t>切な指導や援</w:t>
      </w:r>
      <w:r>
        <w:rPr>
          <w:rFonts w:ascii="Times New Roman" w:hAnsi="Times New Roman" w:cs="ＭＳ 明朝" w:hint="eastAsia"/>
          <w:color w:val="000000"/>
          <w:kern w:val="0"/>
          <w:sz w:val="24"/>
          <w:szCs w:val="24"/>
        </w:rPr>
        <w:t>助をうけながら、生活や遊びを通して、生活のリズムや基本的な生</w:t>
      </w:r>
      <w:r w:rsidRPr="0020188C">
        <w:rPr>
          <w:rFonts w:ascii="Times New Roman" w:hAnsi="Times New Roman" w:cs="ＭＳ 明朝" w:hint="eastAsia"/>
          <w:color w:val="000000"/>
          <w:kern w:val="0"/>
          <w:sz w:val="24"/>
          <w:szCs w:val="24"/>
        </w:rPr>
        <w:t>活習慣などの確立をめざし、乳幼児期の豊かな育ちを保障</w:t>
      </w:r>
      <w:r w:rsidR="00F53448">
        <w:rPr>
          <w:rFonts w:ascii="Times New Roman" w:hAnsi="Times New Roman" w:cs="ＭＳ 明朝" w:hint="eastAsia"/>
          <w:color w:val="000000"/>
          <w:kern w:val="0"/>
          <w:sz w:val="24"/>
          <w:szCs w:val="24"/>
        </w:rPr>
        <w:t>する</w:t>
      </w:r>
      <w:r w:rsidRPr="0020188C">
        <w:rPr>
          <w:rFonts w:ascii="Times New Roman" w:hAnsi="Times New Roman" w:cs="ＭＳ 明朝" w:hint="eastAsia"/>
          <w:color w:val="000000"/>
          <w:kern w:val="0"/>
          <w:sz w:val="24"/>
          <w:szCs w:val="24"/>
        </w:rPr>
        <w:t>。</w:t>
      </w:r>
    </w:p>
    <w:p w:rsidR="0060166E" w:rsidRDefault="008327FE" w:rsidP="0060166E">
      <w:pPr>
        <w:suppressAutoHyphens/>
        <w:kinsoku w:val="0"/>
        <w:wordWrap w:val="0"/>
        <w:overflowPunct w:val="0"/>
        <w:autoSpaceDE w:val="0"/>
        <w:autoSpaceDN w:val="0"/>
        <w:adjustRightInd w:val="0"/>
        <w:spacing w:line="334" w:lineRule="atLeast"/>
        <w:ind w:left="840" w:hangingChars="350" w:hanging="840"/>
        <w:jc w:val="left"/>
        <w:textAlignment w:val="baseline"/>
        <w:rPr>
          <w:rFonts w:ascii="Times New Roman" w:hAnsi="Times New Roman"/>
          <w:color w:val="000000"/>
          <w:kern w:val="0"/>
          <w:sz w:val="24"/>
          <w:szCs w:val="24"/>
        </w:rPr>
      </w:pPr>
      <w:r>
        <w:rPr>
          <w:rFonts w:ascii="Times New Roman" w:hAnsi="Times New Roman"/>
          <w:color w:val="000000"/>
          <w:kern w:val="0"/>
          <w:sz w:val="24"/>
          <w:szCs w:val="24"/>
        </w:rPr>
        <w:t xml:space="preserve">   </w:t>
      </w:r>
      <w:r w:rsidR="0060166E" w:rsidRPr="0020188C">
        <w:rPr>
          <w:rFonts w:ascii="Times New Roman" w:hAnsi="Times New Roman" w:cs="ＭＳ 明朝" w:hint="eastAsia"/>
          <w:color w:val="000000"/>
          <w:kern w:val="0"/>
          <w:sz w:val="24"/>
          <w:szCs w:val="24"/>
        </w:rPr>
        <w:t>保護者・家族とともに、行事や学習会を通し、育ち合う保育をめざす。</w:t>
      </w:r>
      <w:r w:rsidR="0060166E" w:rsidRPr="0020188C">
        <w:rPr>
          <w:rFonts w:ascii="Times New Roman" w:hAnsi="Times New Roman"/>
          <w:color w:val="000000"/>
          <w:kern w:val="0"/>
          <w:sz w:val="24"/>
          <w:szCs w:val="24"/>
        </w:rPr>
        <w:t xml:space="preserve"> </w:t>
      </w:r>
    </w:p>
    <w:p w:rsidR="00F53448" w:rsidRDefault="00F53448" w:rsidP="008327FE">
      <w:pPr>
        <w:suppressAutoHyphens/>
        <w:kinsoku w:val="0"/>
        <w:wordWrap w:val="0"/>
        <w:overflowPunct w:val="0"/>
        <w:autoSpaceDE w:val="0"/>
        <w:autoSpaceDN w:val="0"/>
        <w:adjustRightInd w:val="0"/>
        <w:spacing w:line="334" w:lineRule="atLeast"/>
        <w:ind w:firstLineChars="100" w:firstLine="241"/>
        <w:jc w:val="left"/>
        <w:textAlignment w:val="baseline"/>
        <w:rPr>
          <w:rFonts w:ascii="Times New Roman" w:hAnsi="Times New Roman" w:cs="ＭＳ 明朝"/>
          <w:b/>
          <w:color w:val="000000"/>
          <w:kern w:val="0"/>
          <w:sz w:val="24"/>
          <w:szCs w:val="24"/>
        </w:rPr>
      </w:pPr>
    </w:p>
    <w:p w:rsidR="0060166E" w:rsidRPr="00922D3C" w:rsidRDefault="0060166E" w:rsidP="00922D3C">
      <w:pPr>
        <w:suppressAutoHyphens/>
        <w:kinsoku w:val="0"/>
        <w:wordWrap w:val="0"/>
        <w:overflowPunct w:val="0"/>
        <w:autoSpaceDE w:val="0"/>
        <w:autoSpaceDN w:val="0"/>
        <w:adjustRightInd w:val="0"/>
        <w:spacing w:line="334" w:lineRule="atLeast"/>
        <w:ind w:firstLineChars="100" w:firstLine="240"/>
        <w:jc w:val="left"/>
        <w:textAlignment w:val="baseline"/>
        <w:rPr>
          <w:rFonts w:asciiTheme="majorEastAsia" w:eastAsiaTheme="majorEastAsia" w:hAnsiTheme="majorEastAsia"/>
          <w:color w:val="000000"/>
          <w:spacing w:val="2"/>
          <w:kern w:val="0"/>
          <w:szCs w:val="21"/>
        </w:rPr>
      </w:pPr>
      <w:r w:rsidRPr="00922D3C">
        <w:rPr>
          <w:rFonts w:asciiTheme="majorEastAsia" w:eastAsiaTheme="majorEastAsia" w:hAnsiTheme="majorEastAsia" w:cs="ＭＳ 明朝" w:hint="eastAsia"/>
          <w:color w:val="000000"/>
          <w:kern w:val="0"/>
          <w:sz w:val="24"/>
          <w:szCs w:val="24"/>
        </w:rPr>
        <w:t>＜内容＞</w:t>
      </w:r>
    </w:p>
    <w:p w:rsidR="008327FE" w:rsidRDefault="0060166E" w:rsidP="008327FE">
      <w:pPr>
        <w:suppressAutoHyphens/>
        <w:kinsoku w:val="0"/>
        <w:wordWrap w:val="0"/>
        <w:overflowPunct w:val="0"/>
        <w:autoSpaceDE w:val="0"/>
        <w:autoSpaceDN w:val="0"/>
        <w:adjustRightInd w:val="0"/>
        <w:spacing w:line="334" w:lineRule="atLeast"/>
        <w:ind w:left="480" w:hangingChars="200" w:hanging="480"/>
        <w:jc w:val="left"/>
        <w:textAlignment w:val="baseline"/>
        <w:rPr>
          <w:rFonts w:ascii="Times New Roman" w:hAnsi="Times New Roman" w:cs="ＭＳ 明朝"/>
          <w:color w:val="000000"/>
          <w:kern w:val="0"/>
          <w:sz w:val="24"/>
          <w:szCs w:val="24"/>
        </w:rPr>
      </w:pPr>
      <w:r w:rsidRPr="0020188C">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 xml:space="preserve">　</w:t>
      </w:r>
      <w:r>
        <w:rPr>
          <w:rFonts w:ascii="ＭＳ 明朝" w:cs="ＭＳ 明朝" w:hint="eastAsia"/>
          <w:color w:val="000000"/>
          <w:kern w:val="0"/>
          <w:sz w:val="24"/>
          <w:szCs w:val="24"/>
        </w:rPr>
        <w:t>①</w:t>
      </w:r>
      <w:r w:rsidRPr="0020188C">
        <w:rPr>
          <w:rFonts w:ascii="Times New Roman" w:hAnsi="Times New Roman" w:cs="ＭＳ 明朝" w:hint="eastAsia"/>
          <w:color w:val="000000"/>
          <w:kern w:val="0"/>
          <w:sz w:val="24"/>
          <w:szCs w:val="24"/>
        </w:rPr>
        <w:t>道具</w:t>
      </w:r>
      <w:r>
        <w:rPr>
          <w:rFonts w:ascii="Times New Roman" w:hAnsi="Times New Roman" w:cs="ＭＳ 明朝" w:hint="eastAsia"/>
          <w:color w:val="000000"/>
          <w:kern w:val="0"/>
          <w:sz w:val="24"/>
          <w:szCs w:val="24"/>
        </w:rPr>
        <w:t>を使った遊びや活動や、また毎日の散歩や外遊び、音楽リズム、</w:t>
      </w:r>
      <w:r w:rsidRPr="0020188C">
        <w:rPr>
          <w:rFonts w:ascii="Times New Roman" w:hAnsi="Times New Roman" w:cs="ＭＳ 明朝" w:hint="eastAsia"/>
          <w:color w:val="000000"/>
          <w:kern w:val="0"/>
          <w:sz w:val="24"/>
          <w:szCs w:val="24"/>
        </w:rPr>
        <w:t>絵本の読み聞かせ手遊びなどを多くとりいれた保育・療育を</w:t>
      </w:r>
      <w:r w:rsidR="007E59A7">
        <w:rPr>
          <w:rFonts w:ascii="Times New Roman" w:hAnsi="Times New Roman" w:cs="ＭＳ 明朝" w:hint="eastAsia"/>
          <w:color w:val="000000"/>
          <w:kern w:val="0"/>
          <w:sz w:val="24"/>
          <w:szCs w:val="24"/>
        </w:rPr>
        <w:t>行</w:t>
      </w:r>
      <w:r w:rsidR="00F53448">
        <w:rPr>
          <w:rFonts w:ascii="Times New Roman" w:hAnsi="Times New Roman" w:cs="ＭＳ 明朝" w:hint="eastAsia"/>
          <w:color w:val="000000"/>
          <w:kern w:val="0"/>
          <w:sz w:val="24"/>
          <w:szCs w:val="24"/>
        </w:rPr>
        <w:t>う</w:t>
      </w:r>
      <w:r w:rsidR="00B72470">
        <w:rPr>
          <w:rFonts w:ascii="Times New Roman" w:hAnsi="Times New Roman" w:cs="ＭＳ 明朝" w:hint="eastAsia"/>
          <w:color w:val="000000"/>
          <w:kern w:val="0"/>
          <w:sz w:val="24"/>
          <w:szCs w:val="24"/>
        </w:rPr>
        <w:t>。</w:t>
      </w:r>
      <w:r w:rsidR="007E59A7">
        <w:rPr>
          <w:rFonts w:ascii="Times New Roman" w:hAnsi="Times New Roman" w:cs="ＭＳ 明朝" w:hint="eastAsia"/>
          <w:color w:val="000000"/>
          <w:kern w:val="0"/>
          <w:sz w:val="24"/>
          <w:szCs w:val="24"/>
        </w:rPr>
        <w:t xml:space="preserve">　</w:t>
      </w:r>
    </w:p>
    <w:p w:rsidR="0060166E" w:rsidRPr="0020188C" w:rsidRDefault="0060166E" w:rsidP="008327FE">
      <w:pPr>
        <w:suppressAutoHyphens/>
        <w:kinsoku w:val="0"/>
        <w:wordWrap w:val="0"/>
        <w:overflowPunct w:val="0"/>
        <w:autoSpaceDE w:val="0"/>
        <w:autoSpaceDN w:val="0"/>
        <w:adjustRightInd w:val="0"/>
        <w:spacing w:line="334" w:lineRule="atLeast"/>
        <w:ind w:left="480" w:hangingChars="200" w:hanging="480"/>
        <w:jc w:val="left"/>
        <w:textAlignment w:val="baseline"/>
        <w:rPr>
          <w:rFonts w:ascii="ＭＳ 明朝"/>
          <w:color w:val="000000"/>
          <w:spacing w:val="2"/>
          <w:kern w:val="0"/>
          <w:szCs w:val="21"/>
        </w:rPr>
      </w:pPr>
      <w:r w:rsidRPr="0020188C">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 xml:space="preserve">　</w:t>
      </w:r>
      <w:r>
        <w:rPr>
          <w:rFonts w:ascii="ＭＳ 明朝" w:cs="ＭＳ 明朝" w:hint="eastAsia"/>
          <w:color w:val="000000"/>
          <w:kern w:val="0"/>
          <w:sz w:val="24"/>
          <w:szCs w:val="24"/>
        </w:rPr>
        <w:t>②</w:t>
      </w:r>
      <w:r w:rsidRPr="0020188C">
        <w:rPr>
          <w:rFonts w:ascii="Times New Roman" w:hAnsi="Times New Roman" w:cs="ＭＳ 明朝" w:hint="eastAsia"/>
          <w:color w:val="000000"/>
          <w:kern w:val="0"/>
          <w:sz w:val="24"/>
          <w:szCs w:val="24"/>
        </w:rPr>
        <w:t>子ども自身が見通しを持ってわかって楽しめ、生活リズムをつけ、食事・排泄・睡眠など、基本的な生活習慣を身につける保育・療育をおこな</w:t>
      </w:r>
      <w:r w:rsidR="00F53448">
        <w:rPr>
          <w:rFonts w:ascii="Times New Roman" w:hAnsi="Times New Roman" w:cs="ＭＳ 明朝" w:hint="eastAsia"/>
          <w:color w:val="000000"/>
          <w:kern w:val="0"/>
          <w:sz w:val="24"/>
          <w:szCs w:val="24"/>
        </w:rPr>
        <w:t>う</w:t>
      </w:r>
    </w:p>
    <w:p w:rsidR="0060166E" w:rsidRDefault="0060166E" w:rsidP="008327FE">
      <w:pPr>
        <w:ind w:leftChars="200" w:left="420"/>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③</w:t>
      </w:r>
      <w:r w:rsidRPr="0060166E">
        <w:rPr>
          <w:rFonts w:ascii="Times New Roman" w:hAnsi="Times New Roman" w:cs="ＭＳ 明朝" w:hint="eastAsia"/>
          <w:color w:val="000000"/>
          <w:kern w:val="0"/>
          <w:sz w:val="24"/>
          <w:szCs w:val="24"/>
        </w:rPr>
        <w:t>就園や就学について保護者とともに考え、見学や体験入園などの取</w:t>
      </w:r>
      <w:r w:rsidRPr="0020188C">
        <w:rPr>
          <w:rFonts w:ascii="Times New Roman" w:hAnsi="Times New Roman" w:cs="ＭＳ 明朝" w:hint="eastAsia"/>
          <w:color w:val="000000"/>
          <w:kern w:val="0"/>
          <w:sz w:val="24"/>
          <w:szCs w:val="24"/>
        </w:rPr>
        <w:t>り組みをおこな</w:t>
      </w:r>
      <w:r w:rsidR="00F53448">
        <w:rPr>
          <w:rFonts w:ascii="Times New Roman" w:hAnsi="Times New Roman" w:cs="ＭＳ 明朝" w:hint="eastAsia"/>
          <w:color w:val="000000"/>
          <w:kern w:val="0"/>
          <w:sz w:val="24"/>
          <w:szCs w:val="24"/>
        </w:rPr>
        <w:t>う</w:t>
      </w:r>
    </w:p>
    <w:p w:rsidR="0060166E" w:rsidRPr="00922D3C" w:rsidRDefault="0060166E" w:rsidP="0060166E">
      <w:pPr>
        <w:pStyle w:val="a4"/>
        <w:numPr>
          <w:ilvl w:val="0"/>
          <w:numId w:val="10"/>
        </w:numPr>
        <w:ind w:leftChars="0" w:left="907"/>
        <w:rPr>
          <w:rFonts w:asciiTheme="majorEastAsia" w:eastAsiaTheme="majorEastAsia" w:hAnsiTheme="majorEastAsia"/>
          <w:sz w:val="24"/>
        </w:rPr>
      </w:pPr>
      <w:r w:rsidRPr="00922D3C">
        <w:rPr>
          <w:rFonts w:asciiTheme="majorEastAsia" w:eastAsiaTheme="majorEastAsia" w:hAnsiTheme="majorEastAsia" w:hint="eastAsia"/>
          <w:sz w:val="24"/>
        </w:rPr>
        <w:t>親子保育の実施・懇談会・学習会の開催</w:t>
      </w:r>
    </w:p>
    <w:p w:rsidR="0060166E" w:rsidRDefault="0060166E" w:rsidP="00A60BF2">
      <w:pPr>
        <w:ind w:firstLineChars="200" w:firstLine="480"/>
        <w:rPr>
          <w:sz w:val="24"/>
        </w:rPr>
      </w:pPr>
      <w:r w:rsidRPr="00A60BF2">
        <w:rPr>
          <w:rFonts w:hint="eastAsia"/>
          <w:sz w:val="24"/>
        </w:rPr>
        <w:t>週１回　火曜日９時から１１時まで、親子保育を実施</w:t>
      </w:r>
      <w:r w:rsidR="00F53448" w:rsidRPr="00A60BF2">
        <w:rPr>
          <w:rFonts w:hint="eastAsia"/>
          <w:sz w:val="24"/>
        </w:rPr>
        <w:t>する</w:t>
      </w:r>
      <w:r w:rsidRPr="00A60BF2">
        <w:rPr>
          <w:rFonts w:hint="eastAsia"/>
          <w:sz w:val="24"/>
        </w:rPr>
        <w:t>。</w:t>
      </w:r>
    </w:p>
    <w:p w:rsidR="0060166E" w:rsidRPr="00A60BF2" w:rsidRDefault="0060166E" w:rsidP="00A60BF2">
      <w:pPr>
        <w:ind w:leftChars="200" w:left="420"/>
        <w:rPr>
          <w:sz w:val="24"/>
        </w:rPr>
      </w:pPr>
      <w:r w:rsidRPr="00A60BF2">
        <w:rPr>
          <w:rFonts w:hint="eastAsia"/>
          <w:sz w:val="24"/>
        </w:rPr>
        <w:t>年数回の保護者懇談会・年１回の家庭訪問・年１回の個別懇談を実施し</w:t>
      </w:r>
      <w:r w:rsidR="0031544E" w:rsidRPr="00A60BF2">
        <w:rPr>
          <w:rFonts w:hint="eastAsia"/>
          <w:sz w:val="24"/>
        </w:rPr>
        <w:t>保護者学習会を、通園</w:t>
      </w:r>
      <w:r w:rsidR="00D773B1" w:rsidRPr="00A60BF2">
        <w:rPr>
          <w:rFonts w:hint="eastAsia"/>
          <w:sz w:val="24"/>
        </w:rPr>
        <w:t>くじら・</w:t>
      </w:r>
      <w:r w:rsidR="0031544E" w:rsidRPr="00A60BF2">
        <w:rPr>
          <w:rFonts w:hint="eastAsia"/>
          <w:sz w:val="24"/>
        </w:rPr>
        <w:t>めだか</w:t>
      </w:r>
      <w:r w:rsidRPr="00A60BF2">
        <w:rPr>
          <w:rFonts w:hint="eastAsia"/>
          <w:sz w:val="24"/>
        </w:rPr>
        <w:t>と共に開催</w:t>
      </w:r>
      <w:r w:rsidR="00F53448" w:rsidRPr="00A60BF2">
        <w:rPr>
          <w:rFonts w:hint="eastAsia"/>
          <w:sz w:val="24"/>
        </w:rPr>
        <w:t>とする</w:t>
      </w:r>
      <w:r w:rsidRPr="00A60BF2">
        <w:rPr>
          <w:rFonts w:hint="eastAsia"/>
          <w:sz w:val="24"/>
        </w:rPr>
        <w:t>。</w:t>
      </w:r>
    </w:p>
    <w:p w:rsidR="0060166E" w:rsidRPr="00381899" w:rsidRDefault="0060166E" w:rsidP="0060166E">
      <w:pPr>
        <w:pStyle w:val="a4"/>
        <w:ind w:leftChars="0" w:left="990"/>
        <w:rPr>
          <w:sz w:val="24"/>
        </w:rPr>
      </w:pPr>
    </w:p>
    <w:p w:rsidR="0060166E" w:rsidRPr="00922D3C" w:rsidRDefault="0060166E" w:rsidP="0060166E">
      <w:pPr>
        <w:pStyle w:val="a4"/>
        <w:numPr>
          <w:ilvl w:val="0"/>
          <w:numId w:val="10"/>
        </w:numPr>
        <w:ind w:leftChars="0" w:left="907"/>
        <w:rPr>
          <w:rFonts w:asciiTheme="majorEastAsia" w:eastAsiaTheme="majorEastAsia" w:hAnsiTheme="majorEastAsia"/>
          <w:sz w:val="24"/>
        </w:rPr>
      </w:pPr>
      <w:r w:rsidRPr="00922D3C">
        <w:rPr>
          <w:rFonts w:asciiTheme="majorEastAsia" w:eastAsiaTheme="majorEastAsia" w:hAnsiTheme="majorEastAsia" w:hint="eastAsia"/>
          <w:sz w:val="24"/>
        </w:rPr>
        <w:t>その他必要な援助</w:t>
      </w:r>
    </w:p>
    <w:p w:rsidR="0060166E" w:rsidRPr="00A60BF2" w:rsidRDefault="0060166E" w:rsidP="00A60BF2">
      <w:pPr>
        <w:ind w:firstLineChars="200" w:firstLine="480"/>
        <w:rPr>
          <w:sz w:val="24"/>
        </w:rPr>
      </w:pPr>
      <w:r w:rsidRPr="00A60BF2">
        <w:rPr>
          <w:rFonts w:hint="eastAsia"/>
          <w:sz w:val="24"/>
        </w:rPr>
        <w:t>園での発達相談の開催と市町村による発達相談等への資料提出と同行</w:t>
      </w:r>
      <w:r w:rsidR="004C582A">
        <w:rPr>
          <w:rFonts w:hint="eastAsia"/>
          <w:sz w:val="24"/>
        </w:rPr>
        <w:t>を行う</w:t>
      </w:r>
    </w:p>
    <w:p w:rsidR="0060166E" w:rsidRPr="00A60BF2" w:rsidRDefault="0060166E" w:rsidP="00A60BF2">
      <w:pPr>
        <w:ind w:firstLineChars="200" w:firstLine="480"/>
        <w:rPr>
          <w:sz w:val="24"/>
        </w:rPr>
      </w:pPr>
      <w:r w:rsidRPr="00A60BF2">
        <w:rPr>
          <w:rFonts w:hint="eastAsia"/>
          <w:sz w:val="24"/>
        </w:rPr>
        <w:t>個別療育への同行・個別相談への同行</w:t>
      </w:r>
      <w:r w:rsidR="004C582A">
        <w:rPr>
          <w:rFonts w:hint="eastAsia"/>
          <w:sz w:val="24"/>
        </w:rPr>
        <w:t>、又受診等への資料作成</w:t>
      </w:r>
    </w:p>
    <w:p w:rsidR="0060166E" w:rsidRDefault="0060166E" w:rsidP="0060166E">
      <w:pPr>
        <w:pStyle w:val="a4"/>
        <w:ind w:leftChars="0" w:left="990"/>
        <w:rPr>
          <w:b/>
          <w:sz w:val="24"/>
        </w:rPr>
      </w:pPr>
    </w:p>
    <w:p w:rsidR="0060166E" w:rsidRPr="00922D3C" w:rsidRDefault="0060166E" w:rsidP="0060166E">
      <w:pPr>
        <w:pStyle w:val="a4"/>
        <w:numPr>
          <w:ilvl w:val="0"/>
          <w:numId w:val="10"/>
        </w:numPr>
        <w:ind w:leftChars="0" w:left="907"/>
        <w:rPr>
          <w:rFonts w:asciiTheme="majorEastAsia" w:eastAsiaTheme="majorEastAsia" w:hAnsiTheme="majorEastAsia"/>
          <w:sz w:val="24"/>
        </w:rPr>
      </w:pPr>
      <w:r w:rsidRPr="00922D3C">
        <w:rPr>
          <w:rFonts w:asciiTheme="majorEastAsia" w:eastAsiaTheme="majorEastAsia" w:hAnsiTheme="majorEastAsia" w:hint="eastAsia"/>
          <w:sz w:val="24"/>
        </w:rPr>
        <w:t>健康管理</w:t>
      </w:r>
    </w:p>
    <w:p w:rsidR="00AD258E" w:rsidRPr="00A60BF2" w:rsidRDefault="00AD258E" w:rsidP="00A60BF2">
      <w:pPr>
        <w:ind w:firstLineChars="200" w:firstLine="480"/>
        <w:rPr>
          <w:sz w:val="24"/>
        </w:rPr>
      </w:pPr>
      <w:r w:rsidRPr="00A60BF2">
        <w:rPr>
          <w:rFonts w:hint="eastAsia"/>
          <w:sz w:val="24"/>
        </w:rPr>
        <w:lastRenderedPageBreak/>
        <w:t>通園</w:t>
      </w:r>
      <w:r w:rsidR="00583DBE">
        <w:rPr>
          <w:rFonts w:hint="eastAsia"/>
          <w:sz w:val="24"/>
        </w:rPr>
        <w:t>らっこ</w:t>
      </w:r>
      <w:r w:rsidRPr="00A60BF2">
        <w:rPr>
          <w:rFonts w:hint="eastAsia"/>
          <w:sz w:val="24"/>
        </w:rPr>
        <w:t>で嘱託医による健康診断</w:t>
      </w:r>
      <w:r w:rsidR="00697276">
        <w:rPr>
          <w:rFonts w:hint="eastAsia"/>
          <w:sz w:val="24"/>
        </w:rPr>
        <w:t>を</w:t>
      </w:r>
      <w:r w:rsidR="00F53448" w:rsidRPr="00A60BF2">
        <w:rPr>
          <w:rFonts w:hint="eastAsia"/>
          <w:sz w:val="24"/>
        </w:rPr>
        <w:t>実施していく</w:t>
      </w:r>
      <w:r w:rsidRPr="00A60BF2">
        <w:rPr>
          <w:rFonts w:hint="eastAsia"/>
          <w:sz w:val="24"/>
        </w:rPr>
        <w:t>。</w:t>
      </w:r>
    </w:p>
    <w:p w:rsidR="0060166E" w:rsidRDefault="0060166E" w:rsidP="0060166E">
      <w:pPr>
        <w:rPr>
          <w:b/>
          <w:sz w:val="24"/>
        </w:rPr>
      </w:pPr>
    </w:p>
    <w:p w:rsidR="00360567" w:rsidRPr="004447B9" w:rsidRDefault="00360567" w:rsidP="0060166E">
      <w:pPr>
        <w:rPr>
          <w:b/>
          <w:sz w:val="24"/>
        </w:rPr>
      </w:pPr>
    </w:p>
    <w:p w:rsidR="0060166E" w:rsidRPr="00922D3C" w:rsidRDefault="0060166E" w:rsidP="0060166E">
      <w:pPr>
        <w:pStyle w:val="a4"/>
        <w:numPr>
          <w:ilvl w:val="0"/>
          <w:numId w:val="10"/>
        </w:numPr>
        <w:ind w:leftChars="0" w:left="907"/>
        <w:rPr>
          <w:rFonts w:asciiTheme="majorEastAsia" w:eastAsiaTheme="majorEastAsia" w:hAnsiTheme="majorEastAsia"/>
          <w:sz w:val="24"/>
        </w:rPr>
      </w:pPr>
      <w:r w:rsidRPr="00922D3C">
        <w:rPr>
          <w:rFonts w:asciiTheme="majorEastAsia" w:eastAsiaTheme="majorEastAsia" w:hAnsiTheme="majorEastAsia" w:hint="eastAsia"/>
          <w:sz w:val="24"/>
        </w:rPr>
        <w:t>送迎サービス</w:t>
      </w:r>
    </w:p>
    <w:p w:rsidR="0060166E" w:rsidRPr="00A60BF2" w:rsidRDefault="0060166E" w:rsidP="00A60BF2">
      <w:pPr>
        <w:ind w:leftChars="200" w:left="420"/>
        <w:rPr>
          <w:b/>
          <w:sz w:val="24"/>
        </w:rPr>
      </w:pPr>
      <w:r w:rsidRPr="00A60BF2">
        <w:rPr>
          <w:rFonts w:hint="eastAsia"/>
          <w:sz w:val="24"/>
        </w:rPr>
        <w:t>基本的には保護者の方でお願い</w:t>
      </w:r>
      <w:r w:rsidR="00F53448" w:rsidRPr="00A60BF2">
        <w:rPr>
          <w:rFonts w:hint="eastAsia"/>
          <w:sz w:val="24"/>
        </w:rPr>
        <w:t>をするが、</w:t>
      </w:r>
      <w:r w:rsidRPr="00A60BF2">
        <w:rPr>
          <w:rFonts w:hint="eastAsia"/>
          <w:sz w:val="24"/>
        </w:rPr>
        <w:t>車を運転できない又遠方で通所困難等の方でお困りの方に</w:t>
      </w:r>
      <w:r w:rsidR="00D773B1" w:rsidRPr="00A60BF2">
        <w:rPr>
          <w:rFonts w:hint="eastAsia"/>
          <w:sz w:val="24"/>
        </w:rPr>
        <w:t>ついては、園と</w:t>
      </w:r>
      <w:r w:rsidRPr="00A60BF2">
        <w:rPr>
          <w:rFonts w:hint="eastAsia"/>
          <w:sz w:val="24"/>
        </w:rPr>
        <w:t>協議を行い送迎サービスを行</w:t>
      </w:r>
      <w:r w:rsidR="00D773B1" w:rsidRPr="00A60BF2">
        <w:rPr>
          <w:rFonts w:hint="eastAsia"/>
          <w:sz w:val="24"/>
        </w:rPr>
        <w:t>えるよう努力</w:t>
      </w:r>
      <w:r w:rsidR="00F53448" w:rsidRPr="00A60BF2">
        <w:rPr>
          <w:rFonts w:hint="eastAsia"/>
          <w:sz w:val="24"/>
        </w:rPr>
        <w:t>する</w:t>
      </w:r>
      <w:r w:rsidRPr="00A60BF2">
        <w:rPr>
          <w:rFonts w:hint="eastAsia"/>
          <w:sz w:val="24"/>
        </w:rPr>
        <w:t>。</w:t>
      </w:r>
      <w:r w:rsidR="000C3FA9">
        <w:rPr>
          <w:rFonts w:hint="eastAsia"/>
          <w:sz w:val="24"/>
        </w:rPr>
        <w:t>保護者の要望を事前にきき送迎コースを作成する。</w:t>
      </w:r>
    </w:p>
    <w:p w:rsidR="0060166E" w:rsidRPr="00381899" w:rsidRDefault="0060166E" w:rsidP="0060166E">
      <w:pPr>
        <w:pStyle w:val="a4"/>
        <w:ind w:leftChars="0" w:left="0"/>
        <w:rPr>
          <w:color w:val="FF0000"/>
          <w:sz w:val="24"/>
        </w:rPr>
      </w:pPr>
    </w:p>
    <w:p w:rsidR="0060166E" w:rsidRPr="00922D3C" w:rsidRDefault="0060166E" w:rsidP="0060166E">
      <w:pPr>
        <w:pStyle w:val="a4"/>
        <w:numPr>
          <w:ilvl w:val="0"/>
          <w:numId w:val="10"/>
        </w:numPr>
        <w:ind w:leftChars="0" w:left="907"/>
        <w:rPr>
          <w:rFonts w:asciiTheme="majorEastAsia" w:eastAsiaTheme="majorEastAsia" w:hAnsiTheme="majorEastAsia"/>
          <w:sz w:val="24"/>
        </w:rPr>
      </w:pPr>
      <w:r w:rsidRPr="00922D3C">
        <w:rPr>
          <w:rFonts w:asciiTheme="majorEastAsia" w:eastAsiaTheme="majorEastAsia" w:hAnsiTheme="majorEastAsia" w:hint="eastAsia"/>
          <w:sz w:val="24"/>
        </w:rPr>
        <w:t>給食サービス</w:t>
      </w:r>
    </w:p>
    <w:p w:rsidR="0060166E" w:rsidRPr="00A60BF2" w:rsidRDefault="0060166E" w:rsidP="00A60BF2">
      <w:pPr>
        <w:ind w:firstLineChars="200" w:firstLine="480"/>
        <w:rPr>
          <w:sz w:val="24"/>
        </w:rPr>
      </w:pPr>
      <w:r w:rsidRPr="00A60BF2">
        <w:rPr>
          <w:rFonts w:hint="eastAsia"/>
          <w:sz w:val="24"/>
        </w:rPr>
        <w:t>一食につき２００円（給食及びおやつも含め）とな</w:t>
      </w:r>
      <w:r w:rsidR="00F53448" w:rsidRPr="00A60BF2">
        <w:rPr>
          <w:rFonts w:hint="eastAsia"/>
          <w:sz w:val="24"/>
        </w:rPr>
        <w:t>る</w:t>
      </w:r>
      <w:r w:rsidRPr="00A60BF2">
        <w:rPr>
          <w:rFonts w:hint="eastAsia"/>
          <w:sz w:val="24"/>
        </w:rPr>
        <w:t>。</w:t>
      </w:r>
    </w:p>
    <w:p w:rsidR="0060166E" w:rsidRPr="00922D3C" w:rsidRDefault="0060166E" w:rsidP="0060166E">
      <w:pPr>
        <w:rPr>
          <w:rFonts w:asciiTheme="majorEastAsia" w:eastAsiaTheme="majorEastAsia" w:hAnsiTheme="majorEastAsia"/>
          <w:sz w:val="24"/>
        </w:rPr>
      </w:pPr>
    </w:p>
    <w:p w:rsidR="00D466E9" w:rsidRPr="00922D3C" w:rsidRDefault="00922D3C" w:rsidP="0060166E">
      <w:pPr>
        <w:rPr>
          <w:rFonts w:asciiTheme="majorEastAsia" w:eastAsiaTheme="majorEastAsia" w:hAnsiTheme="majorEastAsia"/>
          <w:sz w:val="24"/>
        </w:rPr>
      </w:pPr>
      <w:r>
        <w:rPr>
          <w:rFonts w:asciiTheme="majorEastAsia" w:eastAsiaTheme="majorEastAsia" w:hAnsiTheme="majorEastAsia" w:hint="eastAsia"/>
          <w:sz w:val="24"/>
        </w:rPr>
        <w:t xml:space="preserve"> </w:t>
      </w:r>
      <w:r w:rsidR="0060166E" w:rsidRPr="00922D3C">
        <w:rPr>
          <w:rFonts w:asciiTheme="majorEastAsia" w:eastAsiaTheme="majorEastAsia" w:hAnsiTheme="majorEastAsia" w:hint="eastAsia"/>
          <w:sz w:val="24"/>
        </w:rPr>
        <w:t>（８）</w:t>
      </w:r>
      <w:r w:rsidR="00D466E9" w:rsidRPr="00922D3C">
        <w:rPr>
          <w:rFonts w:asciiTheme="majorEastAsia" w:eastAsiaTheme="majorEastAsia" w:hAnsiTheme="majorEastAsia" w:hint="eastAsia"/>
          <w:sz w:val="24"/>
        </w:rPr>
        <w:t>その他必要な援助</w:t>
      </w:r>
    </w:p>
    <w:p w:rsidR="00A4346F" w:rsidRPr="00A60BF2" w:rsidRDefault="00BE0091" w:rsidP="00A60BF2">
      <w:pPr>
        <w:ind w:firstLineChars="200" w:firstLine="480"/>
        <w:rPr>
          <w:sz w:val="24"/>
        </w:rPr>
      </w:pPr>
      <w:r>
        <w:rPr>
          <w:rFonts w:hint="eastAsia"/>
          <w:sz w:val="24"/>
        </w:rPr>
        <w:t>市</w:t>
      </w:r>
      <w:r w:rsidR="00D466E9" w:rsidRPr="00A60BF2">
        <w:rPr>
          <w:rFonts w:hint="eastAsia"/>
          <w:sz w:val="24"/>
        </w:rPr>
        <w:t>町村による発達相談</w:t>
      </w:r>
      <w:r>
        <w:rPr>
          <w:rFonts w:hint="eastAsia"/>
          <w:sz w:val="24"/>
        </w:rPr>
        <w:t>・訓練機関や医療受診</w:t>
      </w:r>
      <w:r w:rsidR="00D466E9" w:rsidRPr="00A60BF2">
        <w:rPr>
          <w:rFonts w:hint="eastAsia"/>
          <w:sz w:val="24"/>
        </w:rPr>
        <w:t>等への資料提出と同行</w:t>
      </w:r>
      <w:r w:rsidR="000C3FA9">
        <w:rPr>
          <w:rFonts w:hint="eastAsia"/>
          <w:sz w:val="24"/>
        </w:rPr>
        <w:t>を行う。</w:t>
      </w:r>
    </w:p>
    <w:p w:rsidR="00922D3C" w:rsidRDefault="00922D3C" w:rsidP="00922D3C">
      <w:pPr>
        <w:rPr>
          <w:b/>
          <w:sz w:val="24"/>
        </w:rPr>
      </w:pPr>
    </w:p>
    <w:p w:rsidR="00922D3C" w:rsidRDefault="00922D3C" w:rsidP="00922D3C">
      <w:pPr>
        <w:rPr>
          <w:b/>
          <w:sz w:val="24"/>
        </w:rPr>
      </w:pPr>
    </w:p>
    <w:p w:rsidR="00A4346F" w:rsidRPr="00922D3C" w:rsidRDefault="00A4346F" w:rsidP="00922D3C">
      <w:pPr>
        <w:rPr>
          <w:rFonts w:asciiTheme="majorEastAsia" w:eastAsiaTheme="majorEastAsia" w:hAnsiTheme="majorEastAsia"/>
          <w:sz w:val="24"/>
        </w:rPr>
      </w:pPr>
      <w:r w:rsidRPr="00922D3C">
        <w:rPr>
          <w:rFonts w:asciiTheme="majorEastAsia" w:eastAsiaTheme="majorEastAsia" w:hAnsiTheme="majorEastAsia" w:hint="eastAsia"/>
          <w:sz w:val="24"/>
        </w:rPr>
        <w:t>７</w:t>
      </w:r>
      <w:r w:rsidR="00D70338" w:rsidRPr="00922D3C">
        <w:rPr>
          <w:rFonts w:asciiTheme="majorEastAsia" w:eastAsiaTheme="majorEastAsia" w:hAnsiTheme="majorEastAsia" w:hint="eastAsia"/>
          <w:sz w:val="24"/>
        </w:rPr>
        <w:t>、</w:t>
      </w:r>
      <w:r w:rsidRPr="00922D3C">
        <w:rPr>
          <w:rFonts w:asciiTheme="majorEastAsia" w:eastAsiaTheme="majorEastAsia" w:hAnsiTheme="majorEastAsia" w:hint="eastAsia"/>
          <w:sz w:val="24"/>
        </w:rPr>
        <w:t>諸記録</w:t>
      </w:r>
      <w:r w:rsidR="00EE5576" w:rsidRPr="00922D3C">
        <w:rPr>
          <w:rFonts w:asciiTheme="majorEastAsia" w:eastAsiaTheme="majorEastAsia" w:hAnsiTheme="majorEastAsia" w:hint="eastAsia"/>
          <w:sz w:val="24"/>
        </w:rPr>
        <w:t>の</w:t>
      </w:r>
      <w:r w:rsidRPr="00922D3C">
        <w:rPr>
          <w:rFonts w:asciiTheme="majorEastAsia" w:eastAsiaTheme="majorEastAsia" w:hAnsiTheme="majorEastAsia" w:hint="eastAsia"/>
          <w:sz w:val="24"/>
        </w:rPr>
        <w:t>整備</w:t>
      </w:r>
    </w:p>
    <w:p w:rsidR="00A4346F" w:rsidRDefault="00EE5576" w:rsidP="00A4346F">
      <w:pPr>
        <w:ind w:left="225"/>
        <w:rPr>
          <w:sz w:val="24"/>
        </w:rPr>
      </w:pPr>
      <w:r>
        <w:rPr>
          <w:rFonts w:hint="eastAsia"/>
          <w:b/>
          <w:sz w:val="24"/>
        </w:rPr>
        <w:t xml:space="preserve">　</w:t>
      </w:r>
      <w:r w:rsidR="00E40970">
        <w:rPr>
          <w:rFonts w:hint="eastAsia"/>
          <w:sz w:val="24"/>
        </w:rPr>
        <w:t>保育日誌・ケース記録・年間２回の個別支援計画</w:t>
      </w:r>
      <w:r w:rsidR="00641E12">
        <w:rPr>
          <w:rFonts w:hint="eastAsia"/>
          <w:sz w:val="24"/>
        </w:rPr>
        <w:t>を行い、記録とし</w:t>
      </w:r>
      <w:r w:rsidR="00641E12">
        <w:rPr>
          <w:rFonts w:hint="eastAsia"/>
          <w:sz w:val="24"/>
        </w:rPr>
        <w:t>5</w:t>
      </w:r>
      <w:r w:rsidR="00641E12">
        <w:rPr>
          <w:rFonts w:hint="eastAsia"/>
          <w:sz w:val="24"/>
        </w:rPr>
        <w:t>年間保存します。</w:t>
      </w:r>
    </w:p>
    <w:p w:rsidR="00922D3C" w:rsidRDefault="00922D3C" w:rsidP="00922D3C">
      <w:pPr>
        <w:rPr>
          <w:b/>
          <w:sz w:val="24"/>
        </w:rPr>
      </w:pPr>
    </w:p>
    <w:p w:rsidR="00922D3C" w:rsidRDefault="00922D3C" w:rsidP="00922D3C">
      <w:pPr>
        <w:rPr>
          <w:b/>
          <w:sz w:val="24"/>
        </w:rPr>
      </w:pPr>
    </w:p>
    <w:p w:rsidR="00A4346F" w:rsidRPr="00922D3C" w:rsidRDefault="00A4346F" w:rsidP="00922D3C">
      <w:pPr>
        <w:rPr>
          <w:rFonts w:asciiTheme="majorEastAsia" w:eastAsiaTheme="majorEastAsia" w:hAnsiTheme="majorEastAsia"/>
          <w:sz w:val="24"/>
        </w:rPr>
      </w:pPr>
      <w:r w:rsidRPr="00922D3C">
        <w:rPr>
          <w:rFonts w:asciiTheme="majorEastAsia" w:eastAsiaTheme="majorEastAsia" w:hAnsiTheme="majorEastAsia" w:hint="eastAsia"/>
          <w:sz w:val="24"/>
        </w:rPr>
        <w:t>８</w:t>
      </w:r>
      <w:r w:rsidR="00D70338" w:rsidRPr="00922D3C">
        <w:rPr>
          <w:rFonts w:asciiTheme="majorEastAsia" w:eastAsiaTheme="majorEastAsia" w:hAnsiTheme="majorEastAsia" w:hint="eastAsia"/>
          <w:sz w:val="24"/>
        </w:rPr>
        <w:t>、</w:t>
      </w:r>
      <w:r w:rsidRPr="00922D3C">
        <w:rPr>
          <w:rFonts w:asciiTheme="majorEastAsia" w:eastAsiaTheme="majorEastAsia" w:hAnsiTheme="majorEastAsia" w:hint="eastAsia"/>
          <w:sz w:val="24"/>
        </w:rPr>
        <w:t>利用者・家族のプライバシーの確保</w:t>
      </w:r>
    </w:p>
    <w:p w:rsidR="00EE5576" w:rsidRDefault="0033492F" w:rsidP="00E40970">
      <w:pPr>
        <w:ind w:firstLineChars="200" w:firstLine="480"/>
        <w:rPr>
          <w:sz w:val="24"/>
        </w:rPr>
      </w:pPr>
      <w:r w:rsidRPr="0033492F">
        <w:rPr>
          <w:rFonts w:hint="eastAsia"/>
          <w:sz w:val="24"/>
        </w:rPr>
        <w:t>人権擁護の立場から個人のプライバシーの保護並びに配慮を徹底</w:t>
      </w:r>
      <w:r w:rsidR="00F53448">
        <w:rPr>
          <w:rFonts w:hint="eastAsia"/>
          <w:sz w:val="24"/>
        </w:rPr>
        <w:t>する</w:t>
      </w:r>
      <w:r w:rsidRPr="0033492F">
        <w:rPr>
          <w:rFonts w:hint="eastAsia"/>
          <w:sz w:val="24"/>
        </w:rPr>
        <w:t>。</w:t>
      </w:r>
    </w:p>
    <w:p w:rsidR="00A60BF2" w:rsidRDefault="00E40970" w:rsidP="00E40970">
      <w:pPr>
        <w:rPr>
          <w:sz w:val="24"/>
        </w:rPr>
      </w:pPr>
      <w:r>
        <w:rPr>
          <w:rFonts w:hint="eastAsia"/>
          <w:sz w:val="24"/>
        </w:rPr>
        <w:t xml:space="preserve">　</w:t>
      </w:r>
      <w:r w:rsidR="0033492F" w:rsidRPr="0033492F">
        <w:rPr>
          <w:rFonts w:hint="eastAsia"/>
          <w:sz w:val="24"/>
        </w:rPr>
        <w:t>職員は正当な理由なく、その業務上知り得た利用者及び家族の秘密を第三者に</w:t>
      </w:r>
    </w:p>
    <w:p w:rsidR="00E40970" w:rsidRDefault="0033492F" w:rsidP="00E40970">
      <w:pPr>
        <w:ind w:firstLineChars="100" w:firstLine="240"/>
        <w:rPr>
          <w:sz w:val="24"/>
        </w:rPr>
      </w:pPr>
      <w:r w:rsidRPr="0033492F">
        <w:rPr>
          <w:rFonts w:hint="eastAsia"/>
          <w:sz w:val="24"/>
        </w:rPr>
        <w:t>漏らしてはならない。更に職員でなくなった後</w:t>
      </w:r>
      <w:r w:rsidR="000134D5">
        <w:rPr>
          <w:rFonts w:hint="eastAsia"/>
          <w:sz w:val="24"/>
        </w:rPr>
        <w:t>においてもこれらの秘密を保持</w:t>
      </w:r>
    </w:p>
    <w:p w:rsidR="0033492F" w:rsidRPr="0033492F" w:rsidRDefault="000134D5" w:rsidP="00E40970">
      <w:pPr>
        <w:ind w:firstLineChars="100" w:firstLine="240"/>
        <w:rPr>
          <w:sz w:val="24"/>
        </w:rPr>
      </w:pPr>
      <w:r>
        <w:rPr>
          <w:rFonts w:hint="eastAsia"/>
          <w:sz w:val="24"/>
        </w:rPr>
        <w:t>すべき旨を、職員との雇用契約に明記す</w:t>
      </w:r>
      <w:r w:rsidR="0033492F" w:rsidRPr="0033492F">
        <w:rPr>
          <w:rFonts w:hint="eastAsia"/>
          <w:sz w:val="24"/>
        </w:rPr>
        <w:t>るなど必要な措置を講じ</w:t>
      </w:r>
      <w:r w:rsidR="00F53448">
        <w:rPr>
          <w:rFonts w:hint="eastAsia"/>
          <w:sz w:val="24"/>
        </w:rPr>
        <w:t>る</w:t>
      </w:r>
      <w:r w:rsidR="0033492F" w:rsidRPr="0033492F">
        <w:rPr>
          <w:rFonts w:hint="eastAsia"/>
          <w:sz w:val="24"/>
        </w:rPr>
        <w:t>。</w:t>
      </w:r>
    </w:p>
    <w:p w:rsidR="00922D3C" w:rsidRDefault="00922D3C" w:rsidP="00922D3C">
      <w:pPr>
        <w:rPr>
          <w:b/>
          <w:sz w:val="24"/>
        </w:rPr>
      </w:pPr>
    </w:p>
    <w:p w:rsidR="00922D3C" w:rsidRDefault="00922D3C" w:rsidP="00922D3C">
      <w:pPr>
        <w:rPr>
          <w:b/>
          <w:sz w:val="24"/>
        </w:rPr>
      </w:pPr>
    </w:p>
    <w:p w:rsidR="00A4346F" w:rsidRPr="00922D3C" w:rsidRDefault="00A4346F" w:rsidP="00922D3C">
      <w:pPr>
        <w:rPr>
          <w:rFonts w:asciiTheme="majorEastAsia" w:eastAsiaTheme="majorEastAsia" w:hAnsiTheme="majorEastAsia"/>
          <w:sz w:val="24"/>
        </w:rPr>
      </w:pPr>
      <w:r w:rsidRPr="00922D3C">
        <w:rPr>
          <w:rFonts w:asciiTheme="majorEastAsia" w:eastAsiaTheme="majorEastAsia" w:hAnsiTheme="majorEastAsia" w:hint="eastAsia"/>
          <w:sz w:val="24"/>
        </w:rPr>
        <w:t>９</w:t>
      </w:r>
      <w:r w:rsidR="00D70338" w:rsidRPr="00922D3C">
        <w:rPr>
          <w:rFonts w:asciiTheme="majorEastAsia" w:eastAsiaTheme="majorEastAsia" w:hAnsiTheme="majorEastAsia" w:hint="eastAsia"/>
          <w:sz w:val="24"/>
        </w:rPr>
        <w:t>、</w:t>
      </w:r>
      <w:r w:rsidRPr="00922D3C">
        <w:rPr>
          <w:rFonts w:asciiTheme="majorEastAsia" w:eastAsiaTheme="majorEastAsia" w:hAnsiTheme="majorEastAsia" w:hint="eastAsia"/>
          <w:sz w:val="24"/>
        </w:rPr>
        <w:t>非常災害対策（安全管理）</w:t>
      </w:r>
    </w:p>
    <w:p w:rsidR="0033492F" w:rsidRPr="00E7025B" w:rsidRDefault="0033492F" w:rsidP="008327FE">
      <w:pPr>
        <w:ind w:left="241" w:hangingChars="100" w:hanging="241"/>
        <w:rPr>
          <w:sz w:val="24"/>
        </w:rPr>
      </w:pPr>
      <w:r>
        <w:rPr>
          <w:rFonts w:hint="eastAsia"/>
          <w:b/>
          <w:sz w:val="24"/>
        </w:rPr>
        <w:t xml:space="preserve">　</w:t>
      </w:r>
      <w:r w:rsidR="008327FE">
        <w:rPr>
          <w:rFonts w:hint="eastAsia"/>
          <w:b/>
          <w:sz w:val="24"/>
        </w:rPr>
        <w:t xml:space="preserve">　</w:t>
      </w:r>
      <w:r w:rsidRPr="00E7025B">
        <w:rPr>
          <w:rFonts w:hint="eastAsia"/>
          <w:sz w:val="24"/>
        </w:rPr>
        <w:t>天災及びその他の災害は発生した場合、職員は利用者の避難等適切な措置を講じ</w:t>
      </w:r>
      <w:r w:rsidR="00F53448">
        <w:rPr>
          <w:rFonts w:hint="eastAsia"/>
          <w:sz w:val="24"/>
        </w:rPr>
        <w:t>る</w:t>
      </w:r>
      <w:r w:rsidRPr="00E7025B">
        <w:rPr>
          <w:rFonts w:hint="eastAsia"/>
          <w:sz w:val="24"/>
        </w:rPr>
        <w:t>。また、防火責任者は、非常災害に関する具体的な計画を立て、職員に周知徹底をはかるとともに、避難経路及び協力機関等との連携方法を確認し、災害時には、避難等</w:t>
      </w:r>
      <w:r w:rsidR="00E7025B" w:rsidRPr="00E7025B">
        <w:rPr>
          <w:rFonts w:hint="eastAsia"/>
          <w:sz w:val="24"/>
        </w:rPr>
        <w:t>の指揮をと</w:t>
      </w:r>
      <w:r w:rsidR="00F53448">
        <w:rPr>
          <w:rFonts w:hint="eastAsia"/>
          <w:sz w:val="24"/>
        </w:rPr>
        <w:t>る</w:t>
      </w:r>
      <w:r w:rsidR="00E7025B" w:rsidRPr="00E7025B">
        <w:rPr>
          <w:rFonts w:hint="eastAsia"/>
          <w:sz w:val="24"/>
        </w:rPr>
        <w:t>。又非常災害に備えるため、避難、救出その他必要な訓練を定期的に行</w:t>
      </w:r>
      <w:r w:rsidR="00F53448">
        <w:rPr>
          <w:rFonts w:hint="eastAsia"/>
          <w:sz w:val="24"/>
        </w:rPr>
        <w:t>う</w:t>
      </w:r>
      <w:r w:rsidR="00E7025B" w:rsidRPr="00E7025B">
        <w:rPr>
          <w:rFonts w:hint="eastAsia"/>
          <w:sz w:val="24"/>
        </w:rPr>
        <w:t>。</w:t>
      </w:r>
    </w:p>
    <w:p w:rsidR="00E7025B" w:rsidRPr="00E7025B" w:rsidRDefault="00E7025B" w:rsidP="00A4346F">
      <w:pPr>
        <w:ind w:left="225"/>
        <w:rPr>
          <w:sz w:val="24"/>
        </w:rPr>
      </w:pPr>
      <w:r w:rsidRPr="00E7025B">
        <w:rPr>
          <w:rFonts w:hint="eastAsia"/>
          <w:sz w:val="24"/>
        </w:rPr>
        <w:t>・避難訓練の実施</w:t>
      </w:r>
      <w:r w:rsidR="00504AAB">
        <w:rPr>
          <w:rFonts w:hint="eastAsia"/>
          <w:sz w:val="24"/>
        </w:rPr>
        <w:t xml:space="preserve">  </w:t>
      </w:r>
      <w:r w:rsidRPr="00E7025B">
        <w:rPr>
          <w:rFonts w:hint="eastAsia"/>
          <w:sz w:val="24"/>
        </w:rPr>
        <w:t>（</w:t>
      </w:r>
      <w:r w:rsidR="00641E12">
        <w:rPr>
          <w:rFonts w:hint="eastAsia"/>
          <w:sz w:val="24"/>
        </w:rPr>
        <w:t>1</w:t>
      </w:r>
      <w:r w:rsidR="00641E12">
        <w:rPr>
          <w:rFonts w:hint="eastAsia"/>
          <w:sz w:val="24"/>
        </w:rPr>
        <w:t>年に</w:t>
      </w:r>
      <w:r w:rsidR="00641E12">
        <w:rPr>
          <w:rFonts w:hint="eastAsia"/>
          <w:sz w:val="24"/>
        </w:rPr>
        <w:t>12</w:t>
      </w:r>
      <w:r w:rsidR="00641E12">
        <w:rPr>
          <w:rFonts w:hint="eastAsia"/>
          <w:sz w:val="24"/>
        </w:rPr>
        <w:t>回、</w:t>
      </w:r>
      <w:r w:rsidR="00641E12">
        <w:rPr>
          <w:rFonts w:hint="eastAsia"/>
          <w:sz w:val="24"/>
        </w:rPr>
        <w:t>1</w:t>
      </w:r>
      <w:r w:rsidR="00424E19">
        <w:rPr>
          <w:rFonts w:hint="eastAsia"/>
          <w:sz w:val="24"/>
        </w:rPr>
        <w:t>ヶ月</w:t>
      </w:r>
      <w:r w:rsidR="00641E12">
        <w:rPr>
          <w:rFonts w:hint="eastAsia"/>
          <w:sz w:val="24"/>
        </w:rPr>
        <w:t>に</w:t>
      </w:r>
      <w:r w:rsidR="00641E12">
        <w:rPr>
          <w:rFonts w:hint="eastAsia"/>
          <w:sz w:val="24"/>
        </w:rPr>
        <w:t>1</w:t>
      </w:r>
      <w:r w:rsidR="000D724F">
        <w:rPr>
          <w:rFonts w:hint="eastAsia"/>
          <w:sz w:val="24"/>
        </w:rPr>
        <w:t>回</w:t>
      </w:r>
      <w:r w:rsidRPr="00E7025B">
        <w:rPr>
          <w:rFonts w:hint="eastAsia"/>
          <w:sz w:val="24"/>
        </w:rPr>
        <w:t>）</w:t>
      </w:r>
    </w:p>
    <w:p w:rsidR="00E7025B" w:rsidRDefault="003069FB" w:rsidP="00A4346F">
      <w:pPr>
        <w:ind w:left="225"/>
        <w:rPr>
          <w:sz w:val="24"/>
        </w:rPr>
      </w:pPr>
      <w:r>
        <w:rPr>
          <w:rFonts w:hint="eastAsia"/>
          <w:sz w:val="24"/>
        </w:rPr>
        <w:t>・消防設備等の点検（</w:t>
      </w:r>
      <w:r w:rsidR="00641E12">
        <w:rPr>
          <w:rFonts w:hint="eastAsia"/>
          <w:sz w:val="24"/>
        </w:rPr>
        <w:t>1</w:t>
      </w:r>
      <w:r w:rsidR="00641E12">
        <w:rPr>
          <w:rFonts w:hint="eastAsia"/>
          <w:sz w:val="24"/>
        </w:rPr>
        <w:t>年に</w:t>
      </w:r>
      <w:r w:rsidR="00641E12">
        <w:rPr>
          <w:rFonts w:hint="eastAsia"/>
          <w:sz w:val="24"/>
        </w:rPr>
        <w:t>2</w:t>
      </w:r>
      <w:r w:rsidR="00E7025B" w:rsidRPr="00E7025B">
        <w:rPr>
          <w:rFonts w:hint="eastAsia"/>
          <w:sz w:val="24"/>
        </w:rPr>
        <w:t>回）</w:t>
      </w:r>
    </w:p>
    <w:p w:rsidR="00641E12" w:rsidRDefault="00641E12" w:rsidP="00A4346F">
      <w:pPr>
        <w:ind w:left="225"/>
        <w:rPr>
          <w:sz w:val="24"/>
        </w:rPr>
      </w:pPr>
      <w:r>
        <w:rPr>
          <w:rFonts w:hint="eastAsia"/>
          <w:sz w:val="24"/>
        </w:rPr>
        <w:t>・消防設備自主点検（</w:t>
      </w:r>
      <w:r>
        <w:rPr>
          <w:rFonts w:hint="eastAsia"/>
          <w:sz w:val="24"/>
        </w:rPr>
        <w:t>1</w:t>
      </w:r>
      <w:r>
        <w:rPr>
          <w:rFonts w:hint="eastAsia"/>
          <w:sz w:val="24"/>
        </w:rPr>
        <w:t>年に</w:t>
      </w:r>
      <w:r>
        <w:rPr>
          <w:rFonts w:hint="eastAsia"/>
          <w:sz w:val="24"/>
        </w:rPr>
        <w:t>12</w:t>
      </w:r>
      <w:r>
        <w:rPr>
          <w:rFonts w:hint="eastAsia"/>
          <w:sz w:val="24"/>
        </w:rPr>
        <w:t>回）</w:t>
      </w:r>
    </w:p>
    <w:p w:rsidR="00641E12" w:rsidRDefault="00641E12" w:rsidP="00A4346F">
      <w:pPr>
        <w:ind w:left="225"/>
        <w:rPr>
          <w:sz w:val="24"/>
        </w:rPr>
      </w:pPr>
      <w:r>
        <w:rPr>
          <w:rFonts w:hint="eastAsia"/>
          <w:sz w:val="24"/>
        </w:rPr>
        <w:lastRenderedPageBreak/>
        <w:t>・防犯訓練　　　　（</w:t>
      </w:r>
      <w:r>
        <w:rPr>
          <w:rFonts w:hint="eastAsia"/>
          <w:sz w:val="24"/>
        </w:rPr>
        <w:t>1</w:t>
      </w:r>
      <w:r>
        <w:rPr>
          <w:rFonts w:hint="eastAsia"/>
          <w:sz w:val="24"/>
        </w:rPr>
        <w:t>年</w:t>
      </w:r>
      <w:r>
        <w:rPr>
          <w:rFonts w:hint="eastAsia"/>
          <w:sz w:val="24"/>
        </w:rPr>
        <w:t>2</w:t>
      </w:r>
      <w:r>
        <w:rPr>
          <w:rFonts w:hint="eastAsia"/>
          <w:sz w:val="24"/>
        </w:rPr>
        <w:t>回）</w:t>
      </w:r>
    </w:p>
    <w:p w:rsidR="00641E12" w:rsidRPr="00641E12" w:rsidRDefault="00641E12" w:rsidP="00A4346F">
      <w:pPr>
        <w:ind w:left="225"/>
        <w:rPr>
          <w:sz w:val="24"/>
        </w:rPr>
      </w:pPr>
      <w:r>
        <w:rPr>
          <w:rFonts w:hint="eastAsia"/>
          <w:sz w:val="24"/>
        </w:rPr>
        <w:t xml:space="preserve">・救命救急講習　　</w:t>
      </w:r>
      <w:r>
        <w:rPr>
          <w:rFonts w:hint="eastAsia"/>
          <w:sz w:val="24"/>
        </w:rPr>
        <w:t xml:space="preserve"> </w:t>
      </w:r>
      <w:r>
        <w:rPr>
          <w:rFonts w:hint="eastAsia"/>
          <w:sz w:val="24"/>
        </w:rPr>
        <w:t>（</w:t>
      </w:r>
      <w:r>
        <w:rPr>
          <w:rFonts w:hint="eastAsia"/>
          <w:sz w:val="24"/>
        </w:rPr>
        <w:t>1</w:t>
      </w:r>
      <w:r>
        <w:rPr>
          <w:rFonts w:hint="eastAsia"/>
          <w:sz w:val="24"/>
        </w:rPr>
        <w:t>年に</w:t>
      </w:r>
      <w:r>
        <w:rPr>
          <w:rFonts w:hint="eastAsia"/>
          <w:sz w:val="24"/>
        </w:rPr>
        <w:t>1</w:t>
      </w:r>
      <w:r>
        <w:rPr>
          <w:rFonts w:hint="eastAsia"/>
          <w:sz w:val="24"/>
        </w:rPr>
        <w:t>回）</w:t>
      </w:r>
    </w:p>
    <w:p w:rsidR="00922D3C" w:rsidRDefault="00922D3C" w:rsidP="00922D3C">
      <w:pPr>
        <w:rPr>
          <w:sz w:val="24"/>
        </w:rPr>
      </w:pPr>
    </w:p>
    <w:p w:rsidR="001F4295" w:rsidRPr="00922D3C" w:rsidRDefault="001F4295" w:rsidP="00922D3C">
      <w:pPr>
        <w:rPr>
          <w:rFonts w:asciiTheme="majorEastAsia" w:eastAsiaTheme="majorEastAsia" w:hAnsiTheme="majorEastAsia"/>
          <w:sz w:val="24"/>
        </w:rPr>
      </w:pPr>
      <w:r w:rsidRPr="00922D3C">
        <w:rPr>
          <w:rFonts w:asciiTheme="majorEastAsia" w:eastAsiaTheme="majorEastAsia" w:hAnsiTheme="majorEastAsia" w:hint="eastAsia"/>
          <w:sz w:val="24"/>
        </w:rPr>
        <w:t>１０，</w:t>
      </w:r>
      <w:r w:rsidR="005C6028" w:rsidRPr="00922D3C">
        <w:rPr>
          <w:rFonts w:asciiTheme="majorEastAsia" w:eastAsiaTheme="majorEastAsia" w:hAnsiTheme="majorEastAsia" w:hint="eastAsia"/>
          <w:sz w:val="24"/>
        </w:rPr>
        <w:t>津波対策</w:t>
      </w:r>
    </w:p>
    <w:p w:rsidR="001F4295" w:rsidRPr="00922D3C" w:rsidRDefault="005C6028" w:rsidP="00641E12">
      <w:pPr>
        <w:ind w:firstLineChars="100" w:firstLine="210"/>
        <w:rPr>
          <w:rFonts w:asciiTheme="majorEastAsia" w:eastAsiaTheme="majorEastAsia" w:hAnsiTheme="majorEastAsia"/>
          <w:sz w:val="24"/>
        </w:rPr>
      </w:pPr>
      <w:r w:rsidRPr="00922D3C">
        <w:rPr>
          <w:rFonts w:asciiTheme="majorEastAsia" w:eastAsiaTheme="majorEastAsia" w:hAnsiTheme="majorEastAsia" w:hint="eastAsia"/>
        </w:rPr>
        <w:t xml:space="preserve">　</w:t>
      </w:r>
      <w:r w:rsidR="00641E12" w:rsidRPr="00922D3C">
        <w:rPr>
          <w:rFonts w:asciiTheme="majorEastAsia" w:eastAsiaTheme="majorEastAsia" w:hAnsiTheme="majorEastAsia" w:hint="eastAsia"/>
          <w:sz w:val="24"/>
        </w:rPr>
        <w:t>避難場所は通園らっこと定める。</w:t>
      </w:r>
    </w:p>
    <w:p w:rsidR="00ED43F5" w:rsidRDefault="0028543D" w:rsidP="00E40970">
      <w:pPr>
        <w:pStyle w:val="ad"/>
        <w:ind w:leftChars="167" w:left="1191" w:hangingChars="350"/>
        <w:rPr>
          <w:rFonts w:ascii="ＭＳ 明朝" w:eastAsia="ＭＳ 明朝" w:hAnsi="ＭＳ 明朝"/>
          <w:sz w:val="24"/>
        </w:rPr>
      </w:pPr>
      <w:r>
        <w:rPr>
          <w:rFonts w:ascii="ＭＳ 明朝" w:eastAsia="ＭＳ 明朝" w:hAnsi="ＭＳ 明朝" w:hint="eastAsia"/>
          <w:sz w:val="24"/>
        </w:rPr>
        <w:t>地震による津波が海抜72メートルの通園らっこまで来る</w:t>
      </w:r>
      <w:r w:rsidR="00ED43F5">
        <w:rPr>
          <w:rFonts w:ascii="ＭＳ 明朝" w:eastAsia="ＭＳ 明朝" w:hAnsi="ＭＳ 明朝" w:hint="eastAsia"/>
          <w:sz w:val="24"/>
        </w:rPr>
        <w:t>可能性は低い</w:t>
      </w:r>
      <w:r>
        <w:rPr>
          <w:rFonts w:ascii="ＭＳ 明朝" w:eastAsia="ＭＳ 明朝" w:hAnsi="ＭＳ 明朝" w:hint="eastAsia"/>
          <w:sz w:val="24"/>
        </w:rPr>
        <w:t>と考え、基</w:t>
      </w:r>
    </w:p>
    <w:p w:rsidR="00ED43F5" w:rsidRDefault="0028543D" w:rsidP="00E40970">
      <w:pPr>
        <w:pStyle w:val="ad"/>
        <w:ind w:leftChars="167" w:left="1191" w:hangingChars="350"/>
        <w:rPr>
          <w:rFonts w:ascii="ＭＳ 明朝" w:eastAsia="ＭＳ 明朝" w:hAnsi="ＭＳ 明朝"/>
          <w:sz w:val="24"/>
        </w:rPr>
      </w:pPr>
      <w:r>
        <w:rPr>
          <w:rFonts w:ascii="ＭＳ 明朝" w:eastAsia="ＭＳ 明朝" w:hAnsi="ＭＳ 明朝" w:hint="eastAsia"/>
          <w:sz w:val="24"/>
        </w:rPr>
        <w:t>本的に、地震及び火災による避難訓練を定期的に行い、おこった際には動かず新</w:t>
      </w:r>
    </w:p>
    <w:p w:rsidR="0028543D" w:rsidRDefault="0028543D" w:rsidP="00E40970">
      <w:pPr>
        <w:pStyle w:val="ad"/>
        <w:ind w:leftChars="167" w:left="1191" w:hangingChars="350"/>
        <w:rPr>
          <w:rFonts w:ascii="ＭＳ 明朝" w:eastAsia="ＭＳ 明朝" w:hAnsi="ＭＳ 明朝"/>
          <w:sz w:val="24"/>
        </w:rPr>
      </w:pPr>
      <w:r>
        <w:rPr>
          <w:rFonts w:ascii="ＭＳ 明朝" w:eastAsia="ＭＳ 明朝" w:hAnsi="ＭＳ 明朝" w:hint="eastAsia"/>
          <w:sz w:val="24"/>
        </w:rPr>
        <w:t>園舎にとどまり、</w:t>
      </w:r>
    </w:p>
    <w:p w:rsidR="0028543D" w:rsidRDefault="00830AB3" w:rsidP="0028543D">
      <w:pPr>
        <w:pStyle w:val="ad"/>
        <w:numPr>
          <w:ilvl w:val="0"/>
          <w:numId w:val="17"/>
        </w:numPr>
        <w:ind w:firstLineChars="0"/>
        <w:rPr>
          <w:rFonts w:ascii="ＭＳ 明朝" w:eastAsia="ＭＳ 明朝" w:hAnsi="ＭＳ 明朝"/>
          <w:sz w:val="24"/>
        </w:rPr>
      </w:pPr>
      <w:r>
        <w:rPr>
          <w:rFonts w:ascii="ＭＳ 明朝" w:eastAsia="ＭＳ 明朝" w:hAnsi="ＭＳ 明朝" w:hint="eastAsia"/>
          <w:sz w:val="24"/>
        </w:rPr>
        <w:t>「帰宅困難児童</w:t>
      </w:r>
      <w:r w:rsidR="0028543D">
        <w:rPr>
          <w:rFonts w:ascii="ＭＳ 明朝" w:eastAsia="ＭＳ 明朝" w:hAnsi="ＭＳ 明朝" w:hint="eastAsia"/>
          <w:sz w:val="24"/>
        </w:rPr>
        <w:t>（宿泊も想定した）対策」</w:t>
      </w:r>
    </w:p>
    <w:p w:rsidR="0028543D" w:rsidRDefault="0028543D" w:rsidP="0028543D">
      <w:pPr>
        <w:pStyle w:val="ad"/>
        <w:numPr>
          <w:ilvl w:val="0"/>
          <w:numId w:val="17"/>
        </w:numPr>
        <w:ind w:firstLineChars="0"/>
        <w:rPr>
          <w:rFonts w:ascii="ＭＳ 明朝" w:eastAsia="ＭＳ 明朝" w:hAnsi="ＭＳ 明朝"/>
          <w:sz w:val="24"/>
        </w:rPr>
      </w:pPr>
      <w:r>
        <w:rPr>
          <w:rFonts w:ascii="ＭＳ 明朝" w:eastAsia="ＭＳ 明朝" w:hAnsi="ＭＳ 明朝" w:hint="eastAsia"/>
          <w:sz w:val="24"/>
        </w:rPr>
        <w:t>「保護者との連絡方法の確立」</w:t>
      </w:r>
    </w:p>
    <w:p w:rsidR="0028543D" w:rsidRDefault="0028543D" w:rsidP="0028543D">
      <w:pPr>
        <w:pStyle w:val="ad"/>
        <w:numPr>
          <w:ilvl w:val="0"/>
          <w:numId w:val="17"/>
        </w:numPr>
        <w:ind w:firstLineChars="0"/>
        <w:rPr>
          <w:rFonts w:ascii="ＭＳ 明朝" w:eastAsia="ＭＳ 明朝" w:hAnsi="ＭＳ 明朝"/>
          <w:sz w:val="24"/>
        </w:rPr>
      </w:pPr>
      <w:r>
        <w:rPr>
          <w:rFonts w:ascii="ＭＳ 明朝" w:eastAsia="ＭＳ 明朝" w:hAnsi="ＭＳ 明朝" w:hint="eastAsia"/>
          <w:sz w:val="24"/>
        </w:rPr>
        <w:t>「備蓄品の量</w:t>
      </w:r>
      <w:r w:rsidR="00830AB3">
        <w:rPr>
          <w:rFonts w:ascii="ＭＳ 明朝" w:eastAsia="ＭＳ 明朝" w:hAnsi="ＭＳ 明朝" w:hint="eastAsia"/>
          <w:sz w:val="24"/>
        </w:rPr>
        <w:t>と質</w:t>
      </w:r>
      <w:r>
        <w:rPr>
          <w:rFonts w:ascii="ＭＳ 明朝" w:eastAsia="ＭＳ 明朝" w:hAnsi="ＭＳ 明朝" w:hint="eastAsia"/>
          <w:sz w:val="24"/>
        </w:rPr>
        <w:t>の増大」</w:t>
      </w:r>
    </w:p>
    <w:p w:rsidR="0028543D" w:rsidRDefault="0028543D" w:rsidP="0028543D">
      <w:pPr>
        <w:pStyle w:val="ad"/>
        <w:numPr>
          <w:ilvl w:val="0"/>
          <w:numId w:val="17"/>
        </w:numPr>
        <w:ind w:firstLineChars="0"/>
        <w:rPr>
          <w:rFonts w:ascii="ＭＳ 明朝" w:eastAsia="ＭＳ 明朝" w:hAnsi="ＭＳ 明朝"/>
          <w:sz w:val="24"/>
        </w:rPr>
      </w:pPr>
      <w:r>
        <w:rPr>
          <w:rFonts w:ascii="ＭＳ 明朝" w:eastAsia="ＭＳ 明朝" w:hAnsi="ＭＳ 明朝" w:hint="eastAsia"/>
          <w:sz w:val="24"/>
        </w:rPr>
        <w:t>「職員の帰宅確保」等について具体化を急ぐ。</w:t>
      </w:r>
    </w:p>
    <w:p w:rsidR="0028543D" w:rsidRDefault="0028543D" w:rsidP="00DE5921">
      <w:pPr>
        <w:pStyle w:val="ad"/>
        <w:ind w:left="351" w:firstLineChars="0" w:firstLine="0"/>
        <w:rPr>
          <w:rFonts w:ascii="ＭＳ 明朝" w:eastAsia="ＭＳ 明朝" w:hAnsi="ＭＳ 明朝"/>
          <w:sz w:val="24"/>
        </w:rPr>
      </w:pPr>
      <w:r>
        <w:rPr>
          <w:rFonts w:ascii="ＭＳ 明朝" w:eastAsia="ＭＳ 明朝" w:hAnsi="ＭＳ 明朝" w:hint="eastAsia"/>
          <w:sz w:val="24"/>
        </w:rPr>
        <w:t>又上野山地区の自主防災組織が昨年度でき</w:t>
      </w:r>
      <w:r w:rsidR="00DE5921">
        <w:rPr>
          <w:rFonts w:ascii="ＭＳ 明朝" w:eastAsia="ＭＳ 明朝" w:hAnsi="ＭＳ 明朝" w:hint="eastAsia"/>
          <w:sz w:val="24"/>
        </w:rPr>
        <w:t>、地区としての備蓄を確保する等から始まったばかりと言うことである。通園らっことして地区の自主防災組織の一員になり地区の訓練等に参加する。</w:t>
      </w:r>
    </w:p>
    <w:p w:rsidR="00922D3C" w:rsidRDefault="00922D3C" w:rsidP="00922D3C">
      <w:pPr>
        <w:rPr>
          <w:b/>
          <w:sz w:val="24"/>
        </w:rPr>
      </w:pPr>
    </w:p>
    <w:p w:rsidR="00922D3C" w:rsidRDefault="00922D3C" w:rsidP="00922D3C">
      <w:pPr>
        <w:rPr>
          <w:b/>
          <w:sz w:val="24"/>
        </w:rPr>
      </w:pPr>
    </w:p>
    <w:p w:rsidR="00A4346F" w:rsidRPr="00922D3C" w:rsidRDefault="00A4346F" w:rsidP="00922D3C">
      <w:pPr>
        <w:rPr>
          <w:rFonts w:asciiTheme="majorEastAsia" w:eastAsiaTheme="majorEastAsia" w:hAnsiTheme="majorEastAsia"/>
          <w:sz w:val="24"/>
        </w:rPr>
      </w:pPr>
      <w:r w:rsidRPr="00922D3C">
        <w:rPr>
          <w:rFonts w:asciiTheme="majorEastAsia" w:eastAsiaTheme="majorEastAsia" w:hAnsiTheme="majorEastAsia" w:hint="eastAsia"/>
          <w:sz w:val="24"/>
        </w:rPr>
        <w:t>１</w:t>
      </w:r>
      <w:r w:rsidR="00577FD8" w:rsidRPr="00922D3C">
        <w:rPr>
          <w:rFonts w:asciiTheme="majorEastAsia" w:eastAsiaTheme="majorEastAsia" w:hAnsiTheme="majorEastAsia" w:hint="eastAsia"/>
          <w:sz w:val="24"/>
        </w:rPr>
        <w:t>１</w:t>
      </w:r>
      <w:r w:rsidR="00D70338" w:rsidRPr="00922D3C">
        <w:rPr>
          <w:rFonts w:asciiTheme="majorEastAsia" w:eastAsiaTheme="majorEastAsia" w:hAnsiTheme="majorEastAsia" w:hint="eastAsia"/>
          <w:sz w:val="24"/>
        </w:rPr>
        <w:t>、</w:t>
      </w:r>
      <w:r w:rsidRPr="00922D3C">
        <w:rPr>
          <w:rFonts w:asciiTheme="majorEastAsia" w:eastAsiaTheme="majorEastAsia" w:hAnsiTheme="majorEastAsia" w:hint="eastAsia"/>
          <w:sz w:val="24"/>
        </w:rPr>
        <w:t>虐待防止</w:t>
      </w:r>
      <w:r w:rsidR="00D70338" w:rsidRPr="00922D3C">
        <w:rPr>
          <w:rFonts w:asciiTheme="majorEastAsia" w:eastAsiaTheme="majorEastAsia" w:hAnsiTheme="majorEastAsia" w:hint="eastAsia"/>
          <w:sz w:val="24"/>
        </w:rPr>
        <w:t>・人権擁護の</w:t>
      </w:r>
      <w:r w:rsidRPr="00922D3C">
        <w:rPr>
          <w:rFonts w:asciiTheme="majorEastAsia" w:eastAsiaTheme="majorEastAsia" w:hAnsiTheme="majorEastAsia" w:hint="eastAsia"/>
          <w:sz w:val="24"/>
        </w:rPr>
        <w:t>ための措置</w:t>
      </w:r>
    </w:p>
    <w:p w:rsidR="00E7025B" w:rsidRPr="00E7025B" w:rsidRDefault="00E7025B" w:rsidP="00A60BF2">
      <w:pPr>
        <w:ind w:left="482" w:hangingChars="200" w:hanging="482"/>
        <w:rPr>
          <w:sz w:val="24"/>
        </w:rPr>
      </w:pPr>
      <w:r>
        <w:rPr>
          <w:rFonts w:hint="eastAsia"/>
          <w:b/>
          <w:sz w:val="24"/>
        </w:rPr>
        <w:t xml:space="preserve">　</w:t>
      </w:r>
      <w:r w:rsidR="00A60BF2">
        <w:rPr>
          <w:rFonts w:hint="eastAsia"/>
          <w:b/>
          <w:sz w:val="24"/>
        </w:rPr>
        <w:t xml:space="preserve">　</w:t>
      </w:r>
      <w:r w:rsidRPr="00E7025B">
        <w:rPr>
          <w:rFonts w:hint="eastAsia"/>
          <w:sz w:val="24"/>
        </w:rPr>
        <w:t>利用者の人権擁護・虐待防止等に対応するため、責任者</w:t>
      </w:r>
      <w:r w:rsidR="00D70338">
        <w:rPr>
          <w:rFonts w:hint="eastAsia"/>
          <w:sz w:val="24"/>
        </w:rPr>
        <w:t>及び推進委員</w:t>
      </w:r>
      <w:r w:rsidRPr="00E7025B">
        <w:rPr>
          <w:rFonts w:hint="eastAsia"/>
          <w:sz w:val="24"/>
        </w:rPr>
        <w:t>の配置、相談窓口の設置等苦情解決体制に整備、職員に対する研修その他の必要な措置を講じ</w:t>
      </w:r>
      <w:r w:rsidR="00F53448">
        <w:rPr>
          <w:rFonts w:hint="eastAsia"/>
          <w:sz w:val="24"/>
        </w:rPr>
        <w:t>る</w:t>
      </w:r>
      <w:r w:rsidRPr="00E7025B">
        <w:rPr>
          <w:rFonts w:hint="eastAsia"/>
          <w:sz w:val="24"/>
        </w:rPr>
        <w:t>。</w:t>
      </w:r>
    </w:p>
    <w:p w:rsidR="00922D3C" w:rsidRDefault="00922D3C" w:rsidP="00922D3C">
      <w:pPr>
        <w:rPr>
          <w:sz w:val="24"/>
        </w:rPr>
      </w:pPr>
    </w:p>
    <w:p w:rsidR="00922D3C" w:rsidRDefault="00922D3C" w:rsidP="00922D3C">
      <w:pPr>
        <w:rPr>
          <w:sz w:val="24"/>
        </w:rPr>
      </w:pPr>
    </w:p>
    <w:p w:rsidR="00A4346F" w:rsidRPr="00922D3C" w:rsidRDefault="00A4346F" w:rsidP="00922D3C">
      <w:pPr>
        <w:rPr>
          <w:rFonts w:asciiTheme="majorEastAsia" w:eastAsiaTheme="majorEastAsia" w:hAnsiTheme="majorEastAsia"/>
          <w:sz w:val="24"/>
        </w:rPr>
      </w:pPr>
      <w:r w:rsidRPr="00922D3C">
        <w:rPr>
          <w:rFonts w:asciiTheme="majorEastAsia" w:eastAsiaTheme="majorEastAsia" w:hAnsiTheme="majorEastAsia" w:hint="eastAsia"/>
          <w:sz w:val="24"/>
        </w:rPr>
        <w:t>１</w:t>
      </w:r>
      <w:r w:rsidR="00577FD8" w:rsidRPr="00922D3C">
        <w:rPr>
          <w:rFonts w:asciiTheme="majorEastAsia" w:eastAsiaTheme="majorEastAsia" w:hAnsiTheme="majorEastAsia" w:hint="eastAsia"/>
          <w:sz w:val="24"/>
        </w:rPr>
        <w:t>２</w:t>
      </w:r>
      <w:r w:rsidR="00D70338" w:rsidRPr="00922D3C">
        <w:rPr>
          <w:rFonts w:asciiTheme="majorEastAsia" w:eastAsiaTheme="majorEastAsia" w:hAnsiTheme="majorEastAsia" w:hint="eastAsia"/>
          <w:sz w:val="24"/>
        </w:rPr>
        <w:t>、</w:t>
      </w:r>
      <w:r w:rsidRPr="00922D3C">
        <w:rPr>
          <w:rFonts w:asciiTheme="majorEastAsia" w:eastAsiaTheme="majorEastAsia" w:hAnsiTheme="majorEastAsia" w:hint="eastAsia"/>
          <w:sz w:val="24"/>
        </w:rPr>
        <w:t>苦情解決のための措置</w:t>
      </w:r>
    </w:p>
    <w:p w:rsidR="00A4346F" w:rsidRPr="0032494C" w:rsidRDefault="00A4346F" w:rsidP="00A60BF2">
      <w:pPr>
        <w:ind w:left="482" w:hangingChars="200" w:hanging="482"/>
        <w:rPr>
          <w:sz w:val="24"/>
        </w:rPr>
      </w:pPr>
      <w:r>
        <w:rPr>
          <w:rFonts w:hint="eastAsia"/>
          <w:b/>
          <w:sz w:val="24"/>
        </w:rPr>
        <w:t xml:space="preserve">　</w:t>
      </w:r>
      <w:r w:rsidR="00A60BF2">
        <w:rPr>
          <w:rFonts w:hint="eastAsia"/>
          <w:b/>
          <w:sz w:val="24"/>
        </w:rPr>
        <w:t xml:space="preserve">　</w:t>
      </w:r>
      <w:r w:rsidRPr="0032494C">
        <w:rPr>
          <w:rFonts w:hint="eastAsia"/>
          <w:sz w:val="24"/>
        </w:rPr>
        <w:t>利用者家族からの苦情に</w:t>
      </w:r>
      <w:r w:rsidR="0032494C" w:rsidRPr="0032494C">
        <w:rPr>
          <w:rFonts w:hint="eastAsia"/>
          <w:sz w:val="24"/>
        </w:rPr>
        <w:t>迅速かつて適切に対応するため、相談窓口の設置その他の必要な措置を講ずる。</w:t>
      </w:r>
    </w:p>
    <w:p w:rsidR="00A4346F" w:rsidRPr="0032494C" w:rsidRDefault="0032494C" w:rsidP="00115F7E">
      <w:pPr>
        <w:rPr>
          <w:sz w:val="24"/>
          <w:u w:val="single"/>
        </w:rPr>
      </w:pPr>
      <w:r>
        <w:rPr>
          <w:rFonts w:hint="eastAsia"/>
          <w:b/>
          <w:sz w:val="24"/>
        </w:rPr>
        <w:t xml:space="preserve">　　</w:t>
      </w:r>
      <w:r w:rsidRPr="0032494C">
        <w:rPr>
          <w:rFonts w:hint="eastAsia"/>
          <w:sz w:val="24"/>
        </w:rPr>
        <w:t xml:space="preserve">　</w:t>
      </w:r>
      <w:r w:rsidR="00B34661">
        <w:rPr>
          <w:rFonts w:hint="eastAsia"/>
          <w:sz w:val="24"/>
          <w:u w:val="single"/>
        </w:rPr>
        <w:t xml:space="preserve">苦情解決責任者　　　　　　細野　桂子　　　　　</w:t>
      </w:r>
    </w:p>
    <w:p w:rsidR="0032494C" w:rsidRDefault="0032494C" w:rsidP="00115F7E">
      <w:pPr>
        <w:rPr>
          <w:sz w:val="24"/>
          <w:u w:val="single"/>
        </w:rPr>
      </w:pPr>
      <w:r w:rsidRPr="0032494C">
        <w:rPr>
          <w:rFonts w:hint="eastAsia"/>
          <w:sz w:val="24"/>
        </w:rPr>
        <w:t xml:space="preserve">　　　</w:t>
      </w:r>
      <w:r w:rsidR="00B34661">
        <w:rPr>
          <w:rFonts w:hint="eastAsia"/>
          <w:sz w:val="24"/>
          <w:u w:val="single"/>
        </w:rPr>
        <w:t xml:space="preserve">苦情解決担当者（受付）　　</w:t>
      </w:r>
      <w:r w:rsidR="00D773B1">
        <w:rPr>
          <w:rFonts w:hint="eastAsia"/>
          <w:sz w:val="24"/>
          <w:u w:val="single"/>
        </w:rPr>
        <w:t>榎本　郁美</w:t>
      </w:r>
      <w:r w:rsidR="00B34661">
        <w:rPr>
          <w:rFonts w:hint="eastAsia"/>
          <w:sz w:val="24"/>
          <w:u w:val="single"/>
        </w:rPr>
        <w:t xml:space="preserve">　　　　　</w:t>
      </w:r>
    </w:p>
    <w:p w:rsidR="00922D3C" w:rsidRDefault="0032494C" w:rsidP="00115F7E">
      <w:pPr>
        <w:rPr>
          <w:sz w:val="24"/>
          <w:u w:val="single"/>
        </w:rPr>
      </w:pPr>
      <w:r>
        <w:rPr>
          <w:rFonts w:hint="eastAsia"/>
          <w:sz w:val="24"/>
        </w:rPr>
        <w:t xml:space="preserve">　　　</w:t>
      </w:r>
      <w:r w:rsidRPr="00C22F95">
        <w:rPr>
          <w:rFonts w:hint="eastAsia"/>
          <w:sz w:val="24"/>
          <w:u w:val="single"/>
        </w:rPr>
        <w:t>第</w:t>
      </w:r>
      <w:r w:rsidRPr="00C22F95">
        <w:rPr>
          <w:rFonts w:hint="eastAsia"/>
          <w:sz w:val="24"/>
          <w:u w:val="single"/>
        </w:rPr>
        <w:t xml:space="preserve"> </w:t>
      </w:r>
      <w:r w:rsidRPr="00C22F95">
        <w:rPr>
          <w:rFonts w:hint="eastAsia"/>
          <w:sz w:val="24"/>
          <w:u w:val="single"/>
        </w:rPr>
        <w:t>三</w:t>
      </w:r>
      <w:r w:rsidRPr="00C22F95">
        <w:rPr>
          <w:rFonts w:hint="eastAsia"/>
          <w:sz w:val="24"/>
          <w:u w:val="single"/>
        </w:rPr>
        <w:t xml:space="preserve"> </w:t>
      </w:r>
      <w:r w:rsidRPr="00C22F95">
        <w:rPr>
          <w:rFonts w:hint="eastAsia"/>
          <w:sz w:val="24"/>
          <w:u w:val="single"/>
        </w:rPr>
        <w:t>者</w:t>
      </w:r>
      <w:r w:rsidRPr="00C22F95">
        <w:rPr>
          <w:rFonts w:hint="eastAsia"/>
          <w:sz w:val="24"/>
          <w:u w:val="single"/>
        </w:rPr>
        <w:t xml:space="preserve"> </w:t>
      </w:r>
      <w:r w:rsidRPr="00C22F95">
        <w:rPr>
          <w:rFonts w:hint="eastAsia"/>
          <w:sz w:val="24"/>
          <w:u w:val="single"/>
        </w:rPr>
        <w:t>委</w:t>
      </w:r>
      <w:r w:rsidRPr="00C22F95">
        <w:rPr>
          <w:rFonts w:hint="eastAsia"/>
          <w:sz w:val="24"/>
          <w:u w:val="single"/>
        </w:rPr>
        <w:t xml:space="preserve"> </w:t>
      </w:r>
      <w:r w:rsidRPr="00C22F95">
        <w:rPr>
          <w:rFonts w:hint="eastAsia"/>
          <w:sz w:val="24"/>
          <w:u w:val="single"/>
        </w:rPr>
        <w:t>員</w:t>
      </w:r>
      <w:r w:rsidR="00892F50" w:rsidRPr="00C22F95">
        <w:rPr>
          <w:rFonts w:hint="eastAsia"/>
          <w:sz w:val="24"/>
          <w:u w:val="single"/>
        </w:rPr>
        <w:t xml:space="preserve">         </w:t>
      </w:r>
      <w:r w:rsidR="00892F50" w:rsidRPr="00C22F95">
        <w:rPr>
          <w:sz w:val="24"/>
          <w:u w:val="single"/>
        </w:rPr>
        <w:t xml:space="preserve"> </w:t>
      </w:r>
      <w:r w:rsidR="00D773B1">
        <w:rPr>
          <w:rFonts w:hint="eastAsia"/>
          <w:sz w:val="24"/>
          <w:u w:val="single"/>
        </w:rPr>
        <w:t xml:space="preserve">　串本町役場福祉課　　</w:t>
      </w:r>
      <w:r w:rsidRPr="00C22F95">
        <w:rPr>
          <w:sz w:val="24"/>
          <w:u w:val="single"/>
        </w:rPr>
        <w:t xml:space="preserve"> </w:t>
      </w:r>
    </w:p>
    <w:p w:rsidR="00922D3C" w:rsidRDefault="00922D3C" w:rsidP="00115F7E">
      <w:pPr>
        <w:rPr>
          <w:sz w:val="24"/>
          <w:u w:val="single"/>
        </w:rPr>
      </w:pPr>
    </w:p>
    <w:p w:rsidR="00922D3C" w:rsidRDefault="00922D3C" w:rsidP="00115F7E">
      <w:pPr>
        <w:rPr>
          <w:sz w:val="24"/>
          <w:u w:val="single"/>
        </w:rPr>
      </w:pPr>
    </w:p>
    <w:p w:rsidR="0032494C" w:rsidRPr="00922D3C" w:rsidRDefault="0032494C" w:rsidP="00115F7E">
      <w:pPr>
        <w:rPr>
          <w:sz w:val="24"/>
          <w:u w:val="single"/>
        </w:rPr>
      </w:pPr>
      <w:r w:rsidRPr="00922D3C">
        <w:rPr>
          <w:rFonts w:asciiTheme="majorEastAsia" w:eastAsiaTheme="majorEastAsia" w:hAnsiTheme="majorEastAsia" w:hint="eastAsia"/>
          <w:sz w:val="24"/>
        </w:rPr>
        <w:t>１</w:t>
      </w:r>
      <w:r w:rsidR="00577FD8" w:rsidRPr="00922D3C">
        <w:rPr>
          <w:rFonts w:asciiTheme="majorEastAsia" w:eastAsiaTheme="majorEastAsia" w:hAnsiTheme="majorEastAsia" w:hint="eastAsia"/>
          <w:sz w:val="24"/>
        </w:rPr>
        <w:t>３</w:t>
      </w:r>
      <w:r w:rsidR="00D70338" w:rsidRPr="00922D3C">
        <w:rPr>
          <w:rFonts w:asciiTheme="majorEastAsia" w:eastAsiaTheme="majorEastAsia" w:hAnsiTheme="majorEastAsia" w:hint="eastAsia"/>
          <w:sz w:val="24"/>
        </w:rPr>
        <w:t>、</w:t>
      </w:r>
      <w:r w:rsidRPr="00922D3C">
        <w:rPr>
          <w:rFonts w:asciiTheme="majorEastAsia" w:eastAsiaTheme="majorEastAsia" w:hAnsiTheme="majorEastAsia" w:hint="eastAsia"/>
          <w:sz w:val="24"/>
        </w:rPr>
        <w:t>職員（援助者）の援助技術の向上</w:t>
      </w:r>
    </w:p>
    <w:p w:rsidR="0032494C" w:rsidRDefault="0032494C" w:rsidP="00115F7E">
      <w:pPr>
        <w:rPr>
          <w:sz w:val="24"/>
        </w:rPr>
      </w:pPr>
      <w:r>
        <w:rPr>
          <w:rFonts w:hint="eastAsia"/>
          <w:b/>
          <w:sz w:val="24"/>
        </w:rPr>
        <w:t xml:space="preserve">　</w:t>
      </w:r>
      <w:r w:rsidR="00892F50">
        <w:rPr>
          <w:rFonts w:hint="eastAsia"/>
          <w:sz w:val="24"/>
        </w:rPr>
        <w:t>（１）職員会議の実施（</w:t>
      </w:r>
      <w:r w:rsidR="00D773B1">
        <w:rPr>
          <w:rFonts w:hint="eastAsia"/>
          <w:sz w:val="24"/>
        </w:rPr>
        <w:t xml:space="preserve">　</w:t>
      </w:r>
      <w:r w:rsidR="00892F50">
        <w:rPr>
          <w:rFonts w:hint="eastAsia"/>
          <w:sz w:val="24"/>
        </w:rPr>
        <w:t>月２</w:t>
      </w:r>
      <w:r w:rsidRPr="0032494C">
        <w:rPr>
          <w:rFonts w:hint="eastAsia"/>
          <w:sz w:val="24"/>
        </w:rPr>
        <w:t>回</w:t>
      </w:r>
      <w:r w:rsidR="00C6342B">
        <w:rPr>
          <w:rFonts w:hint="eastAsia"/>
          <w:sz w:val="24"/>
        </w:rPr>
        <w:t xml:space="preserve">　</w:t>
      </w:r>
      <w:r w:rsidRPr="0032494C">
        <w:rPr>
          <w:rFonts w:hint="eastAsia"/>
          <w:sz w:val="24"/>
        </w:rPr>
        <w:t>）</w:t>
      </w:r>
    </w:p>
    <w:p w:rsidR="0032494C" w:rsidRDefault="0032494C" w:rsidP="00115F7E">
      <w:pPr>
        <w:rPr>
          <w:sz w:val="24"/>
        </w:rPr>
      </w:pPr>
      <w:r>
        <w:rPr>
          <w:rFonts w:hint="eastAsia"/>
          <w:sz w:val="24"/>
        </w:rPr>
        <w:t xml:space="preserve">　（２）研修の実施</w:t>
      </w:r>
    </w:p>
    <w:p w:rsidR="00E7025B" w:rsidRDefault="00E7025B" w:rsidP="00115F7E">
      <w:pPr>
        <w:rPr>
          <w:sz w:val="24"/>
        </w:rPr>
      </w:pPr>
      <w:r>
        <w:rPr>
          <w:rFonts w:hint="eastAsia"/>
          <w:sz w:val="24"/>
        </w:rPr>
        <w:t xml:space="preserve">　　　・研修計画の策定</w:t>
      </w:r>
    </w:p>
    <w:p w:rsidR="00E7025B" w:rsidRDefault="00E7025B" w:rsidP="00115F7E">
      <w:pPr>
        <w:rPr>
          <w:sz w:val="24"/>
        </w:rPr>
      </w:pPr>
      <w:r>
        <w:rPr>
          <w:rFonts w:hint="eastAsia"/>
          <w:sz w:val="24"/>
        </w:rPr>
        <w:t xml:space="preserve">　　　・各種研修会への参加</w:t>
      </w:r>
    </w:p>
    <w:p w:rsidR="00E7025B" w:rsidRDefault="00E7025B" w:rsidP="00115F7E">
      <w:pPr>
        <w:rPr>
          <w:sz w:val="24"/>
        </w:rPr>
      </w:pPr>
      <w:r>
        <w:rPr>
          <w:rFonts w:hint="eastAsia"/>
          <w:sz w:val="24"/>
        </w:rPr>
        <w:lastRenderedPageBreak/>
        <w:t xml:space="preserve">　　</w:t>
      </w:r>
      <w:r w:rsidR="00E3298C">
        <w:rPr>
          <w:rFonts w:hint="eastAsia"/>
          <w:sz w:val="24"/>
        </w:rPr>
        <w:t xml:space="preserve">　</w:t>
      </w:r>
      <w:r>
        <w:rPr>
          <w:rFonts w:hint="eastAsia"/>
          <w:sz w:val="24"/>
        </w:rPr>
        <w:t xml:space="preserve">　発達の学習・障害についての理解・就園</w:t>
      </w:r>
      <w:r>
        <w:rPr>
          <w:rFonts w:hint="eastAsia"/>
          <w:sz w:val="24"/>
        </w:rPr>
        <w:t>/</w:t>
      </w:r>
      <w:r>
        <w:rPr>
          <w:rFonts w:hint="eastAsia"/>
          <w:sz w:val="24"/>
        </w:rPr>
        <w:t>就学についての学習等</w:t>
      </w:r>
    </w:p>
    <w:p w:rsidR="00E7025B" w:rsidRPr="00E7025B" w:rsidRDefault="00E7025B" w:rsidP="00115F7E">
      <w:pPr>
        <w:rPr>
          <w:sz w:val="24"/>
        </w:rPr>
      </w:pPr>
      <w:r>
        <w:rPr>
          <w:rFonts w:hint="eastAsia"/>
          <w:sz w:val="24"/>
        </w:rPr>
        <w:t xml:space="preserve">　　　・</w:t>
      </w:r>
      <w:r w:rsidR="00D70338">
        <w:rPr>
          <w:rFonts w:hint="eastAsia"/>
          <w:sz w:val="24"/>
        </w:rPr>
        <w:t>各々の</w:t>
      </w:r>
      <w:r>
        <w:rPr>
          <w:rFonts w:hint="eastAsia"/>
          <w:sz w:val="24"/>
        </w:rPr>
        <w:t>職員の目標設定並びに</w:t>
      </w:r>
      <w:r w:rsidR="00D70338">
        <w:rPr>
          <w:rFonts w:hint="eastAsia"/>
          <w:sz w:val="24"/>
        </w:rPr>
        <w:t>人事考課を実施</w:t>
      </w:r>
      <w:r w:rsidR="00F53448">
        <w:rPr>
          <w:rFonts w:hint="eastAsia"/>
          <w:sz w:val="24"/>
        </w:rPr>
        <w:t>する</w:t>
      </w:r>
      <w:r w:rsidR="00D70338">
        <w:rPr>
          <w:rFonts w:hint="eastAsia"/>
          <w:sz w:val="24"/>
        </w:rPr>
        <w:t>。</w:t>
      </w:r>
    </w:p>
    <w:p w:rsidR="00504AAB" w:rsidRDefault="00504AAB" w:rsidP="00115F7E">
      <w:pPr>
        <w:rPr>
          <w:b/>
          <w:sz w:val="24"/>
        </w:rPr>
      </w:pPr>
    </w:p>
    <w:p w:rsidR="0032494C" w:rsidRPr="00922D3C" w:rsidRDefault="0032494C" w:rsidP="00922D3C">
      <w:pPr>
        <w:rPr>
          <w:b/>
          <w:sz w:val="24"/>
        </w:rPr>
      </w:pPr>
      <w:r w:rsidRPr="00922D3C">
        <w:rPr>
          <w:rFonts w:asciiTheme="majorEastAsia" w:eastAsiaTheme="majorEastAsia" w:hAnsiTheme="majorEastAsia" w:hint="eastAsia"/>
          <w:sz w:val="24"/>
        </w:rPr>
        <w:t>１</w:t>
      </w:r>
      <w:r w:rsidR="00577FD8" w:rsidRPr="00922D3C">
        <w:rPr>
          <w:rFonts w:asciiTheme="majorEastAsia" w:eastAsiaTheme="majorEastAsia" w:hAnsiTheme="majorEastAsia" w:hint="eastAsia"/>
          <w:sz w:val="24"/>
        </w:rPr>
        <w:t>４、</w:t>
      </w:r>
      <w:r w:rsidRPr="00922D3C">
        <w:rPr>
          <w:rFonts w:asciiTheme="majorEastAsia" w:eastAsiaTheme="majorEastAsia" w:hAnsiTheme="majorEastAsia" w:hint="eastAsia"/>
          <w:sz w:val="24"/>
        </w:rPr>
        <w:t>事務・財務管理</w:t>
      </w:r>
    </w:p>
    <w:p w:rsidR="00164DDB" w:rsidRPr="00164DDB" w:rsidRDefault="0032494C" w:rsidP="0032494C">
      <w:pPr>
        <w:pStyle w:val="a4"/>
        <w:numPr>
          <w:ilvl w:val="0"/>
          <w:numId w:val="11"/>
        </w:numPr>
        <w:ind w:leftChars="0"/>
        <w:rPr>
          <w:sz w:val="24"/>
        </w:rPr>
      </w:pPr>
      <w:r w:rsidRPr="00164DDB">
        <w:rPr>
          <w:rFonts w:hint="eastAsia"/>
          <w:sz w:val="24"/>
        </w:rPr>
        <w:t>会計処理の適正</w:t>
      </w:r>
      <w:r w:rsidR="00164DDB" w:rsidRPr="00164DDB">
        <w:rPr>
          <w:rFonts w:hint="eastAsia"/>
          <w:sz w:val="24"/>
        </w:rPr>
        <w:t>化をはか</w:t>
      </w:r>
      <w:r w:rsidR="00F53448">
        <w:rPr>
          <w:rFonts w:hint="eastAsia"/>
          <w:sz w:val="24"/>
        </w:rPr>
        <w:t>る。</w:t>
      </w:r>
    </w:p>
    <w:p w:rsidR="0032494C" w:rsidRDefault="0032494C" w:rsidP="0032494C">
      <w:pPr>
        <w:pStyle w:val="a4"/>
        <w:numPr>
          <w:ilvl w:val="0"/>
          <w:numId w:val="11"/>
        </w:numPr>
        <w:ind w:leftChars="0"/>
        <w:rPr>
          <w:sz w:val="24"/>
        </w:rPr>
      </w:pPr>
      <w:r w:rsidRPr="00164DDB">
        <w:rPr>
          <w:rFonts w:hint="eastAsia"/>
          <w:sz w:val="24"/>
        </w:rPr>
        <w:t>請求事務の効率化</w:t>
      </w:r>
      <w:r w:rsidR="00164DDB" w:rsidRPr="00164DDB">
        <w:rPr>
          <w:rFonts w:hint="eastAsia"/>
          <w:sz w:val="24"/>
        </w:rPr>
        <w:t>・適正化をはか</w:t>
      </w:r>
      <w:r w:rsidR="00F53448">
        <w:rPr>
          <w:rFonts w:hint="eastAsia"/>
          <w:sz w:val="24"/>
        </w:rPr>
        <w:t>る。</w:t>
      </w:r>
    </w:p>
    <w:p w:rsidR="00424E19" w:rsidRPr="00164DDB" w:rsidRDefault="00424E19" w:rsidP="00424E19">
      <w:pPr>
        <w:pStyle w:val="a4"/>
        <w:ind w:leftChars="0" w:left="990"/>
        <w:rPr>
          <w:sz w:val="24"/>
        </w:rPr>
      </w:pPr>
      <w:r>
        <w:rPr>
          <w:rFonts w:hint="eastAsia"/>
          <w:sz w:val="24"/>
        </w:rPr>
        <w:t>出欠表・記録表の実務まで職員でおこない、事務センターへ送る</w:t>
      </w:r>
    </w:p>
    <w:p w:rsidR="00164DDB" w:rsidRPr="00164DDB" w:rsidRDefault="00164DDB" w:rsidP="0032494C">
      <w:pPr>
        <w:pStyle w:val="a4"/>
        <w:numPr>
          <w:ilvl w:val="0"/>
          <w:numId w:val="11"/>
        </w:numPr>
        <w:ind w:leftChars="0"/>
        <w:rPr>
          <w:sz w:val="24"/>
        </w:rPr>
      </w:pPr>
      <w:r w:rsidRPr="00164DDB">
        <w:rPr>
          <w:rFonts w:hint="eastAsia"/>
          <w:sz w:val="24"/>
        </w:rPr>
        <w:t>経費の省力化をはか</w:t>
      </w:r>
      <w:r w:rsidR="00F53448">
        <w:rPr>
          <w:rFonts w:hint="eastAsia"/>
          <w:sz w:val="24"/>
        </w:rPr>
        <w:t>る。</w:t>
      </w:r>
    </w:p>
    <w:p w:rsidR="0032494C" w:rsidRDefault="0032494C" w:rsidP="0032494C">
      <w:pPr>
        <w:rPr>
          <w:b/>
          <w:sz w:val="24"/>
        </w:rPr>
      </w:pPr>
    </w:p>
    <w:p w:rsidR="001E4DCE" w:rsidRDefault="001E4DCE" w:rsidP="0032494C">
      <w:pPr>
        <w:rPr>
          <w:b/>
          <w:sz w:val="24"/>
        </w:rPr>
      </w:pPr>
    </w:p>
    <w:p w:rsidR="0032494C" w:rsidRPr="00922D3C" w:rsidRDefault="0032494C" w:rsidP="00922D3C">
      <w:pPr>
        <w:rPr>
          <w:rFonts w:asciiTheme="majorEastAsia" w:eastAsiaTheme="majorEastAsia" w:hAnsiTheme="majorEastAsia"/>
          <w:sz w:val="24"/>
        </w:rPr>
      </w:pPr>
      <w:r w:rsidRPr="00922D3C">
        <w:rPr>
          <w:rFonts w:asciiTheme="majorEastAsia" w:eastAsiaTheme="majorEastAsia" w:hAnsiTheme="majorEastAsia" w:hint="eastAsia"/>
          <w:sz w:val="24"/>
        </w:rPr>
        <w:t>１</w:t>
      </w:r>
      <w:r w:rsidR="00577FD8" w:rsidRPr="00922D3C">
        <w:rPr>
          <w:rFonts w:asciiTheme="majorEastAsia" w:eastAsiaTheme="majorEastAsia" w:hAnsiTheme="majorEastAsia" w:hint="eastAsia"/>
          <w:sz w:val="24"/>
        </w:rPr>
        <w:t>５</w:t>
      </w:r>
      <w:r w:rsidR="00D70338" w:rsidRPr="00922D3C">
        <w:rPr>
          <w:rFonts w:asciiTheme="majorEastAsia" w:eastAsiaTheme="majorEastAsia" w:hAnsiTheme="majorEastAsia" w:hint="eastAsia"/>
          <w:sz w:val="24"/>
        </w:rPr>
        <w:t>、</w:t>
      </w:r>
      <w:r w:rsidRPr="00922D3C">
        <w:rPr>
          <w:rFonts w:asciiTheme="majorEastAsia" w:eastAsiaTheme="majorEastAsia" w:hAnsiTheme="majorEastAsia" w:hint="eastAsia"/>
          <w:sz w:val="24"/>
        </w:rPr>
        <w:t>その他の業務</w:t>
      </w:r>
    </w:p>
    <w:p w:rsidR="00164DDB" w:rsidRPr="00164DDB" w:rsidRDefault="00164DDB" w:rsidP="00164DDB">
      <w:pPr>
        <w:pStyle w:val="a4"/>
        <w:numPr>
          <w:ilvl w:val="0"/>
          <w:numId w:val="12"/>
        </w:numPr>
        <w:ind w:leftChars="0"/>
        <w:rPr>
          <w:sz w:val="24"/>
        </w:rPr>
      </w:pPr>
      <w:r w:rsidRPr="00164DDB">
        <w:rPr>
          <w:rFonts w:hint="eastAsia"/>
          <w:sz w:val="24"/>
        </w:rPr>
        <w:t>和歌山県障害児保育運動連絡会へ結集し、その運動の一翼を担</w:t>
      </w:r>
      <w:r w:rsidR="00F53448">
        <w:rPr>
          <w:rFonts w:hint="eastAsia"/>
          <w:sz w:val="24"/>
        </w:rPr>
        <w:t>う</w:t>
      </w:r>
    </w:p>
    <w:p w:rsidR="00164DDB" w:rsidRPr="00164DDB" w:rsidRDefault="00164DDB" w:rsidP="00164DDB">
      <w:pPr>
        <w:pStyle w:val="a4"/>
        <w:numPr>
          <w:ilvl w:val="0"/>
          <w:numId w:val="12"/>
        </w:numPr>
        <w:ind w:leftChars="0"/>
        <w:rPr>
          <w:sz w:val="24"/>
        </w:rPr>
      </w:pPr>
      <w:r w:rsidRPr="00164DDB">
        <w:rPr>
          <w:rFonts w:hint="eastAsia"/>
          <w:sz w:val="24"/>
        </w:rPr>
        <w:t>地域の啓発活動（地域住民の障害への理解の促進）につとめ</w:t>
      </w:r>
      <w:r w:rsidR="00F53448">
        <w:rPr>
          <w:rFonts w:hint="eastAsia"/>
          <w:sz w:val="24"/>
        </w:rPr>
        <w:t>る</w:t>
      </w:r>
    </w:p>
    <w:p w:rsidR="00164DDB" w:rsidRDefault="00164DDB" w:rsidP="00164DDB">
      <w:pPr>
        <w:pStyle w:val="a4"/>
        <w:numPr>
          <w:ilvl w:val="0"/>
          <w:numId w:val="12"/>
        </w:numPr>
        <w:ind w:leftChars="0"/>
        <w:rPr>
          <w:sz w:val="24"/>
        </w:rPr>
      </w:pPr>
      <w:r w:rsidRPr="00164DDB">
        <w:rPr>
          <w:rFonts w:hint="eastAsia"/>
          <w:sz w:val="24"/>
        </w:rPr>
        <w:t>地域との協力につとめ</w:t>
      </w:r>
      <w:r w:rsidR="00F53448">
        <w:rPr>
          <w:rFonts w:hint="eastAsia"/>
          <w:sz w:val="24"/>
        </w:rPr>
        <w:t>る</w:t>
      </w:r>
    </w:p>
    <w:p w:rsidR="00D773B1" w:rsidRPr="00164DDB" w:rsidRDefault="00D773B1" w:rsidP="00D773B1">
      <w:pPr>
        <w:pStyle w:val="a4"/>
        <w:ind w:leftChars="0" w:left="990"/>
        <w:rPr>
          <w:sz w:val="24"/>
        </w:rPr>
      </w:pPr>
    </w:p>
    <w:p w:rsidR="00D773B1" w:rsidRDefault="00D773B1" w:rsidP="00D773B1">
      <w:pPr>
        <w:ind w:firstLineChars="100" w:firstLine="240"/>
        <w:rPr>
          <w:sz w:val="24"/>
        </w:rPr>
      </w:pPr>
    </w:p>
    <w:p w:rsidR="001D24B8" w:rsidRDefault="00164DDB" w:rsidP="00895DC7">
      <w:pPr>
        <w:ind w:firstLineChars="100" w:firstLine="240"/>
        <w:rPr>
          <w:sz w:val="24"/>
        </w:rPr>
      </w:pPr>
      <w:r>
        <w:rPr>
          <w:rFonts w:hint="eastAsia"/>
          <w:sz w:val="24"/>
        </w:rPr>
        <w:t xml:space="preserve">　</w:t>
      </w:r>
      <w:r w:rsidR="001D24B8">
        <w:rPr>
          <w:rFonts w:hint="eastAsia"/>
          <w:sz w:val="24"/>
        </w:rPr>
        <w:t>年間行事計画</w:t>
      </w:r>
    </w:p>
    <w:p w:rsidR="00895DC7" w:rsidRDefault="001D24B8" w:rsidP="00895DC7">
      <w:pPr>
        <w:ind w:leftChars="200" w:left="660" w:hangingChars="100" w:hanging="240"/>
        <w:rPr>
          <w:sz w:val="24"/>
        </w:rPr>
      </w:pPr>
      <w:r>
        <w:rPr>
          <w:rFonts w:hint="eastAsia"/>
          <w:sz w:val="24"/>
        </w:rPr>
        <w:t>春：入園式／春の遠足／健康診断／</w:t>
      </w:r>
      <w:r w:rsidR="000D724F">
        <w:rPr>
          <w:rFonts w:hint="eastAsia"/>
          <w:sz w:val="24"/>
        </w:rPr>
        <w:t>尿検査／</w:t>
      </w:r>
      <w:r>
        <w:rPr>
          <w:rFonts w:hint="eastAsia"/>
          <w:sz w:val="24"/>
        </w:rPr>
        <w:t>家庭訪問／保護者懇談会／学校</w:t>
      </w:r>
    </w:p>
    <w:p w:rsidR="001D24B8" w:rsidRDefault="000D724F" w:rsidP="00895DC7">
      <w:pPr>
        <w:ind w:leftChars="300" w:left="630"/>
        <w:rPr>
          <w:sz w:val="24"/>
        </w:rPr>
      </w:pPr>
      <w:r>
        <w:rPr>
          <w:rFonts w:hint="eastAsia"/>
          <w:sz w:val="24"/>
        </w:rPr>
        <w:t xml:space="preserve">　</w:t>
      </w:r>
      <w:r w:rsidR="001D24B8">
        <w:rPr>
          <w:rFonts w:hint="eastAsia"/>
          <w:sz w:val="24"/>
        </w:rPr>
        <w:t>見学</w:t>
      </w:r>
      <w:r>
        <w:rPr>
          <w:rFonts w:hint="eastAsia"/>
          <w:sz w:val="24"/>
        </w:rPr>
        <w:t>／</w:t>
      </w:r>
    </w:p>
    <w:p w:rsidR="001D24B8" w:rsidRDefault="000D724F" w:rsidP="00895DC7">
      <w:pPr>
        <w:ind w:firstLineChars="100" w:firstLine="240"/>
        <w:rPr>
          <w:sz w:val="24"/>
        </w:rPr>
      </w:pPr>
      <w:r>
        <w:rPr>
          <w:rFonts w:hint="eastAsia"/>
          <w:sz w:val="24"/>
        </w:rPr>
        <w:t xml:space="preserve">　夏：</w:t>
      </w:r>
      <w:r w:rsidR="001D24B8">
        <w:rPr>
          <w:rFonts w:hint="eastAsia"/>
          <w:sz w:val="24"/>
        </w:rPr>
        <w:t>夏祭り／進路アンケート実施</w:t>
      </w:r>
    </w:p>
    <w:p w:rsidR="001D24B8" w:rsidRDefault="001D24B8" w:rsidP="00895DC7">
      <w:pPr>
        <w:ind w:firstLineChars="100" w:firstLine="240"/>
        <w:rPr>
          <w:sz w:val="24"/>
        </w:rPr>
      </w:pPr>
      <w:r>
        <w:rPr>
          <w:rFonts w:hint="eastAsia"/>
          <w:sz w:val="24"/>
        </w:rPr>
        <w:t xml:space="preserve">　秋：運動会／個別懇談／保育所見学</w:t>
      </w:r>
    </w:p>
    <w:p w:rsidR="00D773B1" w:rsidRDefault="001D24B8" w:rsidP="00895DC7">
      <w:pPr>
        <w:ind w:firstLineChars="100" w:firstLine="240"/>
        <w:rPr>
          <w:sz w:val="24"/>
        </w:rPr>
      </w:pPr>
      <w:r>
        <w:rPr>
          <w:rFonts w:hint="eastAsia"/>
          <w:sz w:val="24"/>
        </w:rPr>
        <w:t xml:space="preserve">　冬：クリスマス会／もちつき大会／生活発表会／お別れ遠足／保護者懇談会</w:t>
      </w:r>
    </w:p>
    <w:p w:rsidR="00D773B1" w:rsidRDefault="00D773B1" w:rsidP="001D24B8">
      <w:pPr>
        <w:rPr>
          <w:sz w:val="24"/>
        </w:rPr>
      </w:pPr>
      <w:r>
        <w:rPr>
          <w:rFonts w:hint="eastAsia"/>
          <w:sz w:val="24"/>
        </w:rPr>
        <w:t xml:space="preserve">　</w:t>
      </w:r>
      <w:r w:rsidR="00895DC7">
        <w:rPr>
          <w:rFonts w:hint="eastAsia"/>
          <w:sz w:val="24"/>
        </w:rPr>
        <w:t xml:space="preserve">　</w:t>
      </w:r>
      <w:r>
        <w:rPr>
          <w:rFonts w:hint="eastAsia"/>
          <w:sz w:val="24"/>
        </w:rPr>
        <w:t xml:space="preserve">　　／卒園式　　</w:t>
      </w:r>
    </w:p>
    <w:p w:rsidR="001D24B8" w:rsidRDefault="001D24B8" w:rsidP="001D24B8">
      <w:pPr>
        <w:rPr>
          <w:sz w:val="24"/>
        </w:rPr>
      </w:pPr>
    </w:p>
    <w:sectPr w:rsidR="001D24B8" w:rsidSect="00E40970">
      <w:pgSz w:w="11906" w:h="16838"/>
      <w:pgMar w:top="1985" w:right="1274"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BDE" w:rsidRDefault="005B3BDE" w:rsidP="00EA450F">
      <w:r>
        <w:separator/>
      </w:r>
    </w:p>
  </w:endnote>
  <w:endnote w:type="continuationSeparator" w:id="0">
    <w:p w:rsidR="005B3BDE" w:rsidRDefault="005B3BDE" w:rsidP="00EA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BDE" w:rsidRDefault="005B3BDE" w:rsidP="00EA450F">
      <w:r>
        <w:separator/>
      </w:r>
    </w:p>
  </w:footnote>
  <w:footnote w:type="continuationSeparator" w:id="0">
    <w:p w:rsidR="005B3BDE" w:rsidRDefault="005B3BDE" w:rsidP="00EA4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5D05"/>
    <w:multiLevelType w:val="hybridMultilevel"/>
    <w:tmpl w:val="1BD64C16"/>
    <w:lvl w:ilvl="0" w:tplc="369A3E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05793"/>
    <w:multiLevelType w:val="hybridMultilevel"/>
    <w:tmpl w:val="4D66938A"/>
    <w:lvl w:ilvl="0" w:tplc="C5D4E5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3272BB"/>
    <w:multiLevelType w:val="hybridMultilevel"/>
    <w:tmpl w:val="38383B86"/>
    <w:lvl w:ilvl="0" w:tplc="5F6AE95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FB167D"/>
    <w:multiLevelType w:val="hybridMultilevel"/>
    <w:tmpl w:val="7EE6C6F2"/>
    <w:lvl w:ilvl="0" w:tplc="D71CC6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70D78B7"/>
    <w:multiLevelType w:val="hybridMultilevel"/>
    <w:tmpl w:val="42D2D804"/>
    <w:lvl w:ilvl="0" w:tplc="583C569E">
      <w:start w:val="1"/>
      <w:numFmt w:val="decimalEnclosedCircle"/>
      <w:lvlText w:val="%1"/>
      <w:lvlJc w:val="left"/>
      <w:pPr>
        <w:ind w:left="711" w:hanging="36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5" w15:restartNumberingAfterBreak="0">
    <w:nsid w:val="1BD56293"/>
    <w:multiLevelType w:val="hybridMultilevel"/>
    <w:tmpl w:val="7EE6C6F2"/>
    <w:lvl w:ilvl="0" w:tplc="D71CC6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0534108"/>
    <w:multiLevelType w:val="hybridMultilevel"/>
    <w:tmpl w:val="D2DA8C0A"/>
    <w:lvl w:ilvl="0" w:tplc="4E7C4D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07277A"/>
    <w:multiLevelType w:val="hybridMultilevel"/>
    <w:tmpl w:val="A1CE0CB2"/>
    <w:lvl w:ilvl="0" w:tplc="A8C6523E">
      <w:start w:val="1"/>
      <w:numFmt w:val="decimalFullWidth"/>
      <w:lvlText w:val="（%1）"/>
      <w:lvlJc w:val="left"/>
      <w:pPr>
        <w:ind w:left="765" w:hanging="7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3D1C11A1"/>
    <w:multiLevelType w:val="hybridMultilevel"/>
    <w:tmpl w:val="BBFC3C68"/>
    <w:lvl w:ilvl="0" w:tplc="021E96E0">
      <w:start w:val="1"/>
      <w:numFmt w:val="decimalFullWidth"/>
      <w:lvlText w:val="（%1）"/>
      <w:lvlJc w:val="left"/>
      <w:pPr>
        <w:ind w:left="990" w:hanging="7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973170B"/>
    <w:multiLevelType w:val="hybridMultilevel"/>
    <w:tmpl w:val="15744F82"/>
    <w:lvl w:ilvl="0" w:tplc="D77092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DB1673"/>
    <w:multiLevelType w:val="hybridMultilevel"/>
    <w:tmpl w:val="C410265C"/>
    <w:lvl w:ilvl="0" w:tplc="7DF252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897583"/>
    <w:multiLevelType w:val="hybridMultilevel"/>
    <w:tmpl w:val="7EBC6FB2"/>
    <w:lvl w:ilvl="0" w:tplc="5DBA3A92">
      <w:start w:val="1"/>
      <w:numFmt w:val="decimalEnclosedCircle"/>
      <w:lvlText w:val="%1"/>
      <w:lvlJc w:val="left"/>
      <w:pPr>
        <w:ind w:left="719" w:hanging="360"/>
      </w:pPr>
      <w:rPr>
        <w:rFonts w:hint="default"/>
        <w:b w:val="0"/>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12" w15:restartNumberingAfterBreak="0">
    <w:nsid w:val="599E58CC"/>
    <w:multiLevelType w:val="hybridMultilevel"/>
    <w:tmpl w:val="3D007F18"/>
    <w:lvl w:ilvl="0" w:tplc="219CC0CC">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D8187C"/>
    <w:multiLevelType w:val="hybridMultilevel"/>
    <w:tmpl w:val="ED6859AE"/>
    <w:lvl w:ilvl="0" w:tplc="FBB03DB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560BB7"/>
    <w:multiLevelType w:val="hybridMultilevel"/>
    <w:tmpl w:val="42B2FDDC"/>
    <w:lvl w:ilvl="0" w:tplc="8ECC9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B02CD9"/>
    <w:multiLevelType w:val="hybridMultilevel"/>
    <w:tmpl w:val="99DE79FA"/>
    <w:lvl w:ilvl="0" w:tplc="11EA7A26">
      <w:start w:val="1"/>
      <w:numFmt w:val="decimalFullWidth"/>
      <w:lvlText w:val="（%1）"/>
      <w:lvlJc w:val="left"/>
      <w:pPr>
        <w:ind w:left="990" w:hanging="7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6C5C5AD1"/>
    <w:multiLevelType w:val="hybridMultilevel"/>
    <w:tmpl w:val="48F8B19C"/>
    <w:lvl w:ilvl="0" w:tplc="82B2584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72D813AB"/>
    <w:multiLevelType w:val="hybridMultilevel"/>
    <w:tmpl w:val="EF4E2BB4"/>
    <w:lvl w:ilvl="0" w:tplc="1532708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0"/>
  </w:num>
  <w:num w:numId="3">
    <w:abstractNumId w:val="17"/>
  </w:num>
  <w:num w:numId="4">
    <w:abstractNumId w:val="13"/>
  </w:num>
  <w:num w:numId="5">
    <w:abstractNumId w:val="2"/>
  </w:num>
  <w:num w:numId="6">
    <w:abstractNumId w:val="1"/>
  </w:num>
  <w:num w:numId="7">
    <w:abstractNumId w:val="14"/>
  </w:num>
  <w:num w:numId="8">
    <w:abstractNumId w:val="9"/>
  </w:num>
  <w:num w:numId="9">
    <w:abstractNumId w:val="6"/>
  </w:num>
  <w:num w:numId="10">
    <w:abstractNumId w:val="7"/>
  </w:num>
  <w:num w:numId="11">
    <w:abstractNumId w:val="15"/>
  </w:num>
  <w:num w:numId="12">
    <w:abstractNumId w:val="8"/>
  </w:num>
  <w:num w:numId="13">
    <w:abstractNumId w:val="3"/>
  </w:num>
  <w:num w:numId="14">
    <w:abstractNumId w:val="5"/>
  </w:num>
  <w:num w:numId="15">
    <w:abstractNumId w:val="16"/>
  </w:num>
  <w:num w:numId="16">
    <w:abstractNumId w:val="11"/>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7E"/>
    <w:rsid w:val="0001011E"/>
    <w:rsid w:val="000134D5"/>
    <w:rsid w:val="000261C4"/>
    <w:rsid w:val="00042F15"/>
    <w:rsid w:val="0007088D"/>
    <w:rsid w:val="000720EF"/>
    <w:rsid w:val="00074200"/>
    <w:rsid w:val="00085A6E"/>
    <w:rsid w:val="000939E6"/>
    <w:rsid w:val="000B6A7B"/>
    <w:rsid w:val="000C3FA9"/>
    <w:rsid w:val="000D4B67"/>
    <w:rsid w:val="000D612F"/>
    <w:rsid w:val="000D724F"/>
    <w:rsid w:val="000F0EC6"/>
    <w:rsid w:val="000F1210"/>
    <w:rsid w:val="00115F7E"/>
    <w:rsid w:val="00161E16"/>
    <w:rsid w:val="00164DDB"/>
    <w:rsid w:val="0017661B"/>
    <w:rsid w:val="001769F6"/>
    <w:rsid w:val="00193B1D"/>
    <w:rsid w:val="001A0DB5"/>
    <w:rsid w:val="001B747D"/>
    <w:rsid w:val="001C58DC"/>
    <w:rsid w:val="001D24B8"/>
    <w:rsid w:val="001E4DCE"/>
    <w:rsid w:val="001F4295"/>
    <w:rsid w:val="00212670"/>
    <w:rsid w:val="0021466D"/>
    <w:rsid w:val="00223360"/>
    <w:rsid w:val="0028543D"/>
    <w:rsid w:val="0028743F"/>
    <w:rsid w:val="00291C39"/>
    <w:rsid w:val="002A05E6"/>
    <w:rsid w:val="002A5344"/>
    <w:rsid w:val="002B3A60"/>
    <w:rsid w:val="002C439E"/>
    <w:rsid w:val="002F794B"/>
    <w:rsid w:val="003069FB"/>
    <w:rsid w:val="00312E7F"/>
    <w:rsid w:val="00313ACE"/>
    <w:rsid w:val="003149BA"/>
    <w:rsid w:val="0031544E"/>
    <w:rsid w:val="0032494C"/>
    <w:rsid w:val="00332F8C"/>
    <w:rsid w:val="0033492F"/>
    <w:rsid w:val="00360567"/>
    <w:rsid w:val="003726F6"/>
    <w:rsid w:val="003730EA"/>
    <w:rsid w:val="00377A90"/>
    <w:rsid w:val="003B1D53"/>
    <w:rsid w:val="003C2E40"/>
    <w:rsid w:val="003F112D"/>
    <w:rsid w:val="003F116E"/>
    <w:rsid w:val="0041560F"/>
    <w:rsid w:val="00424E19"/>
    <w:rsid w:val="00431A02"/>
    <w:rsid w:val="004341C5"/>
    <w:rsid w:val="004447B9"/>
    <w:rsid w:val="00462B59"/>
    <w:rsid w:val="00472CDF"/>
    <w:rsid w:val="004755A3"/>
    <w:rsid w:val="00477A1D"/>
    <w:rsid w:val="004A46F8"/>
    <w:rsid w:val="004B31ED"/>
    <w:rsid w:val="004C582A"/>
    <w:rsid w:val="004D190B"/>
    <w:rsid w:val="004D683E"/>
    <w:rsid w:val="004D7BC6"/>
    <w:rsid w:val="00504AAB"/>
    <w:rsid w:val="00531730"/>
    <w:rsid w:val="00550817"/>
    <w:rsid w:val="0055357B"/>
    <w:rsid w:val="00577FD8"/>
    <w:rsid w:val="00583DBE"/>
    <w:rsid w:val="005847B8"/>
    <w:rsid w:val="00595EAE"/>
    <w:rsid w:val="005A1664"/>
    <w:rsid w:val="005B0AAC"/>
    <w:rsid w:val="005B3BDE"/>
    <w:rsid w:val="005C1FCD"/>
    <w:rsid w:val="005C2A39"/>
    <w:rsid w:val="005C3C59"/>
    <w:rsid w:val="005C6028"/>
    <w:rsid w:val="005D57AC"/>
    <w:rsid w:val="005D652D"/>
    <w:rsid w:val="0060166E"/>
    <w:rsid w:val="00615895"/>
    <w:rsid w:val="006239C9"/>
    <w:rsid w:val="006311FF"/>
    <w:rsid w:val="00641E12"/>
    <w:rsid w:val="00644731"/>
    <w:rsid w:val="00657208"/>
    <w:rsid w:val="00675218"/>
    <w:rsid w:val="00697276"/>
    <w:rsid w:val="006B67FE"/>
    <w:rsid w:val="006C2EDB"/>
    <w:rsid w:val="006F4159"/>
    <w:rsid w:val="006F658F"/>
    <w:rsid w:val="00711CEC"/>
    <w:rsid w:val="00751F51"/>
    <w:rsid w:val="0076583A"/>
    <w:rsid w:val="0077395D"/>
    <w:rsid w:val="007A6DD1"/>
    <w:rsid w:val="007C4974"/>
    <w:rsid w:val="007E1D3C"/>
    <w:rsid w:val="007E59A7"/>
    <w:rsid w:val="00825631"/>
    <w:rsid w:val="00830AB3"/>
    <w:rsid w:val="00831FAB"/>
    <w:rsid w:val="008327FE"/>
    <w:rsid w:val="00843E70"/>
    <w:rsid w:val="00866F1E"/>
    <w:rsid w:val="00885062"/>
    <w:rsid w:val="00892F50"/>
    <w:rsid w:val="00895DC7"/>
    <w:rsid w:val="008A453D"/>
    <w:rsid w:val="008A5700"/>
    <w:rsid w:val="008B2DCC"/>
    <w:rsid w:val="008B4CD8"/>
    <w:rsid w:val="008B6A3B"/>
    <w:rsid w:val="008C195A"/>
    <w:rsid w:val="008D7BFA"/>
    <w:rsid w:val="008E4F5A"/>
    <w:rsid w:val="009056BF"/>
    <w:rsid w:val="00912C4B"/>
    <w:rsid w:val="009132C6"/>
    <w:rsid w:val="00922D3C"/>
    <w:rsid w:val="00930491"/>
    <w:rsid w:val="009316B1"/>
    <w:rsid w:val="0094226E"/>
    <w:rsid w:val="00952139"/>
    <w:rsid w:val="00973832"/>
    <w:rsid w:val="00986A1F"/>
    <w:rsid w:val="009B252C"/>
    <w:rsid w:val="009B7C79"/>
    <w:rsid w:val="009E3B9B"/>
    <w:rsid w:val="009E4894"/>
    <w:rsid w:val="00A24B3D"/>
    <w:rsid w:val="00A4346F"/>
    <w:rsid w:val="00A47634"/>
    <w:rsid w:val="00A60BF2"/>
    <w:rsid w:val="00A811F0"/>
    <w:rsid w:val="00A94160"/>
    <w:rsid w:val="00AB2C5D"/>
    <w:rsid w:val="00AD258E"/>
    <w:rsid w:val="00AD5CA9"/>
    <w:rsid w:val="00B13B3A"/>
    <w:rsid w:val="00B30B19"/>
    <w:rsid w:val="00B34661"/>
    <w:rsid w:val="00B42F56"/>
    <w:rsid w:val="00B43019"/>
    <w:rsid w:val="00B54978"/>
    <w:rsid w:val="00B61035"/>
    <w:rsid w:val="00B72470"/>
    <w:rsid w:val="00BA2772"/>
    <w:rsid w:val="00BC61F0"/>
    <w:rsid w:val="00BE0091"/>
    <w:rsid w:val="00BF1549"/>
    <w:rsid w:val="00C0140D"/>
    <w:rsid w:val="00C100A4"/>
    <w:rsid w:val="00C22F95"/>
    <w:rsid w:val="00C6342B"/>
    <w:rsid w:val="00C83360"/>
    <w:rsid w:val="00C85541"/>
    <w:rsid w:val="00C924DF"/>
    <w:rsid w:val="00C97FD0"/>
    <w:rsid w:val="00CC5C61"/>
    <w:rsid w:val="00CD2FC0"/>
    <w:rsid w:val="00CF71EF"/>
    <w:rsid w:val="00D161BD"/>
    <w:rsid w:val="00D21431"/>
    <w:rsid w:val="00D305E9"/>
    <w:rsid w:val="00D43FFE"/>
    <w:rsid w:val="00D466E9"/>
    <w:rsid w:val="00D46929"/>
    <w:rsid w:val="00D70338"/>
    <w:rsid w:val="00D773B1"/>
    <w:rsid w:val="00D83188"/>
    <w:rsid w:val="00DB010D"/>
    <w:rsid w:val="00DE34CE"/>
    <w:rsid w:val="00DE49FD"/>
    <w:rsid w:val="00DE5921"/>
    <w:rsid w:val="00DF09DE"/>
    <w:rsid w:val="00E043E1"/>
    <w:rsid w:val="00E146B3"/>
    <w:rsid w:val="00E14B5F"/>
    <w:rsid w:val="00E3298C"/>
    <w:rsid w:val="00E40970"/>
    <w:rsid w:val="00E41AA5"/>
    <w:rsid w:val="00E45FB3"/>
    <w:rsid w:val="00E47C61"/>
    <w:rsid w:val="00E47DC7"/>
    <w:rsid w:val="00E67AA1"/>
    <w:rsid w:val="00E7025B"/>
    <w:rsid w:val="00E73B66"/>
    <w:rsid w:val="00E74AC8"/>
    <w:rsid w:val="00E8134E"/>
    <w:rsid w:val="00E84F51"/>
    <w:rsid w:val="00E94191"/>
    <w:rsid w:val="00E968EF"/>
    <w:rsid w:val="00EA1B90"/>
    <w:rsid w:val="00EA1F29"/>
    <w:rsid w:val="00EA450F"/>
    <w:rsid w:val="00EA7D88"/>
    <w:rsid w:val="00ED4309"/>
    <w:rsid w:val="00ED43F5"/>
    <w:rsid w:val="00EE5576"/>
    <w:rsid w:val="00EF6132"/>
    <w:rsid w:val="00F11859"/>
    <w:rsid w:val="00F1635F"/>
    <w:rsid w:val="00F251C1"/>
    <w:rsid w:val="00F27C1B"/>
    <w:rsid w:val="00F347A1"/>
    <w:rsid w:val="00F5060B"/>
    <w:rsid w:val="00F53448"/>
    <w:rsid w:val="00F65FAC"/>
    <w:rsid w:val="00F662C5"/>
    <w:rsid w:val="00F81900"/>
    <w:rsid w:val="00FA7BB5"/>
    <w:rsid w:val="00FB1EFA"/>
    <w:rsid w:val="00FC23B5"/>
    <w:rsid w:val="00FC25BE"/>
    <w:rsid w:val="00FD5441"/>
    <w:rsid w:val="00FE4F28"/>
    <w:rsid w:val="00FF0CE5"/>
    <w:rsid w:val="00FF1527"/>
    <w:rsid w:val="00FF5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1A52AA8-50D8-46D6-BE1D-984394C3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B1E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5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5F7E"/>
    <w:pPr>
      <w:ind w:leftChars="400" w:left="840"/>
    </w:pPr>
  </w:style>
  <w:style w:type="paragraph" w:styleId="a5">
    <w:name w:val="header"/>
    <w:basedOn w:val="a"/>
    <w:link w:val="a6"/>
    <w:uiPriority w:val="99"/>
    <w:unhideWhenUsed/>
    <w:rsid w:val="00EA450F"/>
    <w:pPr>
      <w:tabs>
        <w:tab w:val="center" w:pos="4252"/>
        <w:tab w:val="right" w:pos="8504"/>
      </w:tabs>
      <w:snapToGrid w:val="0"/>
    </w:pPr>
  </w:style>
  <w:style w:type="character" w:customStyle="1" w:styleId="a6">
    <w:name w:val="ヘッダー (文字)"/>
    <w:basedOn w:val="a0"/>
    <w:link w:val="a5"/>
    <w:uiPriority w:val="99"/>
    <w:rsid w:val="00EA450F"/>
  </w:style>
  <w:style w:type="paragraph" w:styleId="a7">
    <w:name w:val="footer"/>
    <w:basedOn w:val="a"/>
    <w:link w:val="a8"/>
    <w:uiPriority w:val="99"/>
    <w:unhideWhenUsed/>
    <w:rsid w:val="00EA450F"/>
    <w:pPr>
      <w:tabs>
        <w:tab w:val="center" w:pos="4252"/>
        <w:tab w:val="right" w:pos="8504"/>
      </w:tabs>
      <w:snapToGrid w:val="0"/>
    </w:pPr>
  </w:style>
  <w:style w:type="character" w:customStyle="1" w:styleId="a8">
    <w:name w:val="フッター (文字)"/>
    <w:basedOn w:val="a0"/>
    <w:link w:val="a7"/>
    <w:uiPriority w:val="99"/>
    <w:rsid w:val="00EA450F"/>
  </w:style>
  <w:style w:type="paragraph" w:styleId="a9">
    <w:name w:val="endnote text"/>
    <w:basedOn w:val="a"/>
    <w:link w:val="aa"/>
    <w:uiPriority w:val="99"/>
    <w:semiHidden/>
    <w:unhideWhenUsed/>
    <w:rsid w:val="00D466E9"/>
    <w:pPr>
      <w:snapToGrid w:val="0"/>
      <w:jc w:val="left"/>
    </w:pPr>
  </w:style>
  <w:style w:type="character" w:customStyle="1" w:styleId="aa">
    <w:name w:val="文末脚注文字列 (文字)"/>
    <w:basedOn w:val="a0"/>
    <w:link w:val="a9"/>
    <w:uiPriority w:val="99"/>
    <w:semiHidden/>
    <w:rsid w:val="00D466E9"/>
  </w:style>
  <w:style w:type="character" w:styleId="ab">
    <w:name w:val="endnote reference"/>
    <w:basedOn w:val="a0"/>
    <w:uiPriority w:val="99"/>
    <w:semiHidden/>
    <w:unhideWhenUsed/>
    <w:rsid w:val="00D466E9"/>
    <w:rPr>
      <w:vertAlign w:val="superscript"/>
    </w:rPr>
  </w:style>
  <w:style w:type="paragraph" w:styleId="ac">
    <w:name w:val="No Spacing"/>
    <w:uiPriority w:val="1"/>
    <w:qFormat/>
    <w:rsid w:val="008B2DCC"/>
    <w:pPr>
      <w:widowControl w:val="0"/>
      <w:jc w:val="both"/>
    </w:pPr>
  </w:style>
  <w:style w:type="paragraph" w:styleId="ad">
    <w:name w:val="Body Text Indent"/>
    <w:basedOn w:val="a"/>
    <w:link w:val="ae"/>
    <w:unhideWhenUsed/>
    <w:rsid w:val="005C6028"/>
    <w:pPr>
      <w:ind w:left="840" w:hangingChars="400" w:hanging="840"/>
    </w:pPr>
    <w:rPr>
      <w:rFonts w:ascii="Century" w:eastAsia="ＭＳ ゴシック" w:hAnsi="Century" w:cs="Times New Roman"/>
      <w:sz w:val="22"/>
      <w:szCs w:val="24"/>
    </w:rPr>
  </w:style>
  <w:style w:type="character" w:customStyle="1" w:styleId="ae">
    <w:name w:val="本文インデント (文字)"/>
    <w:basedOn w:val="a0"/>
    <w:link w:val="ad"/>
    <w:rsid w:val="005C6028"/>
    <w:rPr>
      <w:rFonts w:ascii="Century" w:eastAsia="ＭＳ ゴシック"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428688">
      <w:bodyDiv w:val="1"/>
      <w:marLeft w:val="0"/>
      <w:marRight w:val="0"/>
      <w:marTop w:val="0"/>
      <w:marBottom w:val="0"/>
      <w:divBdr>
        <w:top w:val="none" w:sz="0" w:space="0" w:color="auto"/>
        <w:left w:val="none" w:sz="0" w:space="0" w:color="auto"/>
        <w:bottom w:val="none" w:sz="0" w:space="0" w:color="auto"/>
        <w:right w:val="none" w:sz="0" w:space="0" w:color="auto"/>
      </w:divBdr>
    </w:div>
    <w:div w:id="969748029">
      <w:bodyDiv w:val="1"/>
      <w:marLeft w:val="0"/>
      <w:marRight w:val="0"/>
      <w:marTop w:val="0"/>
      <w:marBottom w:val="0"/>
      <w:divBdr>
        <w:top w:val="none" w:sz="0" w:space="0" w:color="auto"/>
        <w:left w:val="none" w:sz="0" w:space="0" w:color="auto"/>
        <w:bottom w:val="none" w:sz="0" w:space="0" w:color="auto"/>
        <w:right w:val="none" w:sz="0" w:space="0" w:color="auto"/>
      </w:divBdr>
    </w:div>
    <w:div w:id="1201868177">
      <w:bodyDiv w:val="1"/>
      <w:marLeft w:val="0"/>
      <w:marRight w:val="0"/>
      <w:marTop w:val="0"/>
      <w:marBottom w:val="0"/>
      <w:divBdr>
        <w:top w:val="none" w:sz="0" w:space="0" w:color="auto"/>
        <w:left w:val="none" w:sz="0" w:space="0" w:color="auto"/>
        <w:bottom w:val="none" w:sz="0" w:space="0" w:color="auto"/>
        <w:right w:val="none" w:sz="0" w:space="0" w:color="auto"/>
      </w:divBdr>
    </w:div>
    <w:div w:id="162584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852DB-36AC-4E86-BCC5-2BA64B36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700</Words>
  <Characters>3992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kujira</dc:creator>
  <cp:lastModifiedBy>角口清人</cp:lastModifiedBy>
  <cp:revision>2</cp:revision>
  <cp:lastPrinted>2015-03-03T23:27:00Z</cp:lastPrinted>
  <dcterms:created xsi:type="dcterms:W3CDTF">2017-06-26T06:15:00Z</dcterms:created>
  <dcterms:modified xsi:type="dcterms:W3CDTF">2017-06-26T06:15:00Z</dcterms:modified>
</cp:coreProperties>
</file>